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AC8" w:rsidRDefault="00A43414" w:rsidP="00C47AC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cs-CZ" w:eastAsia="en-GB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cs-CZ" w:eastAsia="en-GB"/>
        </w:rPr>
        <w:t>Introduction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cs-CZ" w:eastAsia="en-GB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cs-CZ" w:eastAsia="en-GB"/>
        </w:rPr>
        <w:t>Missiology</w:t>
      </w:r>
      <w:proofErr w:type="spellEnd"/>
    </w:p>
    <w:p w:rsidR="00174332" w:rsidRDefault="00174332" w:rsidP="009A0443">
      <w:pPr>
        <w:rPr>
          <w:b/>
          <w:lang w:val="cs-CZ"/>
        </w:rPr>
      </w:pPr>
    </w:p>
    <w:p w:rsidR="009A0443" w:rsidRDefault="009A0443" w:rsidP="009A0443">
      <w:pPr>
        <w:rPr>
          <w:b/>
          <w:lang w:val="cs-CZ"/>
        </w:rPr>
      </w:pPr>
      <w:r w:rsidRPr="003E790F">
        <w:rPr>
          <w:b/>
          <w:lang w:val="cs-CZ"/>
        </w:rPr>
        <w:t>Bibliografie</w:t>
      </w:r>
      <w:r w:rsidR="003E790F">
        <w:rPr>
          <w:b/>
          <w:lang w:val="cs-CZ"/>
        </w:rPr>
        <w:t xml:space="preserve"> (ve knihovnách UK)</w:t>
      </w:r>
      <w:r w:rsidR="00A43414">
        <w:rPr>
          <w:b/>
          <w:lang w:val="cs-CZ"/>
        </w:rPr>
        <w:t xml:space="preserve"> </w:t>
      </w:r>
    </w:p>
    <w:p w:rsidR="00A43414" w:rsidRPr="003E790F" w:rsidRDefault="00A43414" w:rsidP="009A0443">
      <w:pPr>
        <w:rPr>
          <w:b/>
          <w:lang w:val="cs-CZ"/>
        </w:rPr>
      </w:pPr>
      <w:r>
        <w:rPr>
          <w:b/>
          <w:lang w:val="cs-CZ"/>
        </w:rPr>
        <w:t xml:space="preserve">Česky (slovenský) – anglický 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bookmarkStart w:id="0" w:name="citation"/>
      <w:r w:rsidRPr="00A43414">
        <w:rPr>
          <w:rFonts w:ascii="Palatino Linotype" w:hAnsi="Palatino Linotype"/>
          <w:sz w:val="20"/>
          <w:szCs w:val="20"/>
          <w:lang w:val="de-DE"/>
        </w:rPr>
        <w:t xml:space="preserve">Anderson, Gerald H. et al. </w:t>
      </w:r>
      <w:r w:rsidRPr="003C6CFF">
        <w:rPr>
          <w:rFonts w:ascii="Palatino Linotype" w:hAnsi="Palatino Linotype"/>
          <w:sz w:val="20"/>
          <w:szCs w:val="20"/>
        </w:rPr>
        <w:t xml:space="preserve">(eds.), </w:t>
      </w:r>
      <w:r w:rsidRPr="003C6CFF">
        <w:rPr>
          <w:rFonts w:ascii="Palatino Linotype" w:hAnsi="Palatino Linotype"/>
          <w:i/>
          <w:sz w:val="20"/>
          <w:szCs w:val="20"/>
        </w:rPr>
        <w:t>Witness to World Christianity: the International Association for Mission Studies, 1972-2012</w:t>
      </w:r>
      <w:r w:rsidRPr="003C6CFF">
        <w:rPr>
          <w:rFonts w:ascii="Palatino Linotype" w:hAnsi="Palatino Linotype"/>
          <w:sz w:val="20"/>
          <w:szCs w:val="20"/>
        </w:rPr>
        <w:t xml:space="preserve">. New Haven, CT: Overseas Ministries Study </w:t>
      </w:r>
      <w:proofErr w:type="spellStart"/>
      <w:r w:rsidRPr="003C6CFF">
        <w:rPr>
          <w:rFonts w:ascii="Palatino Linotype" w:hAnsi="Palatino Linotype"/>
          <w:sz w:val="20"/>
          <w:szCs w:val="20"/>
        </w:rPr>
        <w:t>Center</w:t>
      </w:r>
      <w:proofErr w:type="spellEnd"/>
      <w:r w:rsidRPr="003C6CFF">
        <w:rPr>
          <w:rFonts w:ascii="Palatino Linotype" w:hAnsi="Palatino Linotype"/>
          <w:sz w:val="20"/>
          <w:szCs w:val="20"/>
        </w:rPr>
        <w:t>, 2012.</w:t>
      </w:r>
    </w:p>
    <w:p w:rsidR="00D26C14" w:rsidRPr="003C6CFF" w:rsidRDefault="00D26C14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</w:rPr>
      </w:pPr>
      <w:r w:rsidRPr="003C6CFF">
        <w:rPr>
          <w:rFonts w:ascii="Palatino Linotype" w:hAnsi="Palatino Linotype"/>
          <w:sz w:val="20"/>
        </w:rPr>
        <w:t xml:space="preserve">Bevans, Stephen B. </w:t>
      </w:r>
      <w:r w:rsidRPr="003C6CFF">
        <w:rPr>
          <w:rFonts w:ascii="Palatino Linotype" w:hAnsi="Palatino Linotype"/>
          <w:i/>
          <w:iCs/>
          <w:sz w:val="20"/>
        </w:rPr>
        <w:t>Models of Contextual Theology</w:t>
      </w:r>
      <w:r w:rsidRPr="003C6CFF">
        <w:rPr>
          <w:rFonts w:ascii="Palatino Linotype" w:hAnsi="Palatino Linotype"/>
          <w:sz w:val="20"/>
        </w:rPr>
        <w:t>. Revised and expanded edition. Maryknoll, NY: Orbis Books, 2002.</w:t>
      </w:r>
    </w:p>
    <w:p w:rsidR="00D26C14" w:rsidRPr="003C6CFF" w:rsidRDefault="00D26C14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r w:rsidRPr="003C6CFF">
        <w:rPr>
          <w:rFonts w:ascii="Palatino Linotype" w:hAnsi="Palatino Linotype"/>
          <w:sz w:val="20"/>
        </w:rPr>
        <w:t xml:space="preserve">Bevans, Stephen B. </w:t>
      </w:r>
      <w:r w:rsidRPr="003C6CFF">
        <w:rPr>
          <w:rFonts w:ascii="Palatino Linotype" w:hAnsi="Palatino Linotype"/>
          <w:i/>
          <w:iCs/>
          <w:sz w:val="20"/>
        </w:rPr>
        <w:t>An Introduction to Theology in Global Perspective</w:t>
      </w:r>
      <w:r w:rsidR="006C288E">
        <w:rPr>
          <w:rFonts w:ascii="Palatino Linotype" w:hAnsi="Palatino Linotype"/>
          <w:sz w:val="20"/>
        </w:rPr>
        <w:t xml:space="preserve">. New York: Orbis Books, </w:t>
      </w:r>
      <w:r w:rsidRPr="003C6CFF">
        <w:rPr>
          <w:rFonts w:ascii="Palatino Linotype" w:hAnsi="Palatino Linotype"/>
          <w:sz w:val="20"/>
        </w:rPr>
        <w:t>2009.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r w:rsidRPr="003C6CFF">
        <w:rPr>
          <w:rFonts w:ascii="Palatino Linotype" w:hAnsi="Palatino Linotype"/>
          <w:sz w:val="20"/>
          <w:szCs w:val="20"/>
        </w:rPr>
        <w:t xml:space="preserve">Bosch, David. </w:t>
      </w:r>
      <w:r w:rsidRPr="003C6CFF">
        <w:rPr>
          <w:rFonts w:ascii="Palatino Linotype" w:hAnsi="Palatino Linotype"/>
          <w:i/>
          <w:iCs/>
          <w:sz w:val="20"/>
          <w:szCs w:val="20"/>
        </w:rPr>
        <w:t>Witness to the World: the Christian mission in theological perspective</w:t>
      </w:r>
      <w:r w:rsidRPr="003C6CFF">
        <w:rPr>
          <w:rFonts w:ascii="Palatino Linotype" w:hAnsi="Palatino Linotype"/>
          <w:sz w:val="20"/>
          <w:szCs w:val="20"/>
        </w:rPr>
        <w:t>. Atlanta: John Knox, 1980.</w:t>
      </w:r>
    </w:p>
    <w:p w:rsidR="003E790F" w:rsidRPr="003C6CFF" w:rsidRDefault="003E790F" w:rsidP="003E790F">
      <w:pPr>
        <w:ind w:left="720" w:hanging="720"/>
        <w:rPr>
          <w:sz w:val="20"/>
          <w:szCs w:val="20"/>
          <w:lang w:val="cs-CZ"/>
        </w:rPr>
      </w:pPr>
      <w:r w:rsidRPr="003C6CFF">
        <w:rPr>
          <w:sz w:val="20"/>
          <w:szCs w:val="20"/>
          <w:lang w:val="cs-CZ"/>
        </w:rPr>
        <w:t xml:space="preserve">Bosch,  David J. </w:t>
      </w:r>
      <w:r w:rsidRPr="003C6CFF">
        <w:rPr>
          <w:i/>
          <w:sz w:val="20"/>
          <w:szCs w:val="20"/>
          <w:lang w:val="cs-CZ"/>
        </w:rPr>
        <w:t xml:space="preserve">Dynamika </w:t>
      </w:r>
      <w:proofErr w:type="spellStart"/>
      <w:r w:rsidRPr="003C6CFF">
        <w:rPr>
          <w:i/>
          <w:sz w:val="20"/>
          <w:szCs w:val="20"/>
          <w:lang w:val="cs-CZ"/>
        </w:rPr>
        <w:t>kresťanskej</w:t>
      </w:r>
      <w:proofErr w:type="spellEnd"/>
      <w:r w:rsidRPr="003C6CFF">
        <w:rPr>
          <w:i/>
          <w:sz w:val="20"/>
          <w:szCs w:val="20"/>
          <w:lang w:val="cs-CZ"/>
        </w:rPr>
        <w:t xml:space="preserve"> </w:t>
      </w:r>
      <w:r w:rsidRPr="003C6CFF">
        <w:rPr>
          <w:rStyle w:val="Strong"/>
          <w:b w:val="0"/>
          <w:i/>
          <w:sz w:val="20"/>
          <w:szCs w:val="20"/>
          <w:lang w:val="cs-CZ"/>
        </w:rPr>
        <w:t>misie</w:t>
      </w:r>
      <w:r w:rsidRPr="003C6CFF">
        <w:rPr>
          <w:i/>
          <w:sz w:val="20"/>
          <w:szCs w:val="20"/>
          <w:lang w:val="cs-CZ"/>
        </w:rPr>
        <w:t xml:space="preserve">: </w:t>
      </w:r>
      <w:proofErr w:type="spellStart"/>
      <w:r w:rsidRPr="003C6CFF">
        <w:rPr>
          <w:i/>
          <w:sz w:val="20"/>
          <w:szCs w:val="20"/>
          <w:lang w:val="cs-CZ"/>
        </w:rPr>
        <w:t>dejiny</w:t>
      </w:r>
      <w:proofErr w:type="spellEnd"/>
      <w:r w:rsidRPr="003C6CFF">
        <w:rPr>
          <w:i/>
          <w:sz w:val="20"/>
          <w:szCs w:val="20"/>
          <w:lang w:val="cs-CZ"/>
        </w:rPr>
        <w:t xml:space="preserve"> a </w:t>
      </w:r>
      <w:proofErr w:type="spellStart"/>
      <w:r w:rsidRPr="003C6CFF">
        <w:rPr>
          <w:i/>
          <w:sz w:val="20"/>
          <w:szCs w:val="20"/>
          <w:lang w:val="cs-CZ"/>
        </w:rPr>
        <w:t>budúcnosť</w:t>
      </w:r>
      <w:proofErr w:type="spellEnd"/>
      <w:r w:rsidRPr="003C6CFF">
        <w:rPr>
          <w:i/>
          <w:sz w:val="20"/>
          <w:szCs w:val="20"/>
          <w:lang w:val="cs-CZ"/>
        </w:rPr>
        <w:t xml:space="preserve"> </w:t>
      </w:r>
      <w:proofErr w:type="spellStart"/>
      <w:r w:rsidRPr="003C6CFF">
        <w:rPr>
          <w:i/>
          <w:sz w:val="20"/>
          <w:szCs w:val="20"/>
          <w:lang w:val="cs-CZ"/>
        </w:rPr>
        <w:t>misijných</w:t>
      </w:r>
      <w:proofErr w:type="spellEnd"/>
      <w:r w:rsidRPr="003C6CFF">
        <w:rPr>
          <w:i/>
          <w:sz w:val="20"/>
          <w:szCs w:val="20"/>
          <w:lang w:val="cs-CZ"/>
        </w:rPr>
        <w:t xml:space="preserve"> </w:t>
      </w:r>
      <w:proofErr w:type="spellStart"/>
      <w:r w:rsidRPr="003C6CFF">
        <w:rPr>
          <w:i/>
          <w:sz w:val="20"/>
          <w:szCs w:val="20"/>
          <w:lang w:val="cs-CZ"/>
        </w:rPr>
        <w:t>modelov</w:t>
      </w:r>
      <w:proofErr w:type="spellEnd"/>
      <w:r w:rsidRPr="003C6CFF">
        <w:rPr>
          <w:sz w:val="20"/>
          <w:szCs w:val="20"/>
          <w:lang w:val="cs-CZ"/>
        </w:rPr>
        <w:t>. Praha: Středoevropské centrum misijních studií, 2010.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r w:rsidRPr="003C6CFF">
        <w:rPr>
          <w:rFonts w:ascii="Palatino Linotype" w:hAnsi="Palatino Linotype"/>
          <w:sz w:val="20"/>
          <w:szCs w:val="20"/>
        </w:rPr>
        <w:t xml:space="preserve">Castro, Emilio. </w:t>
      </w:r>
      <w:r w:rsidRPr="003C6CFF">
        <w:rPr>
          <w:rFonts w:ascii="Palatino Linotype" w:hAnsi="Palatino Linotype"/>
          <w:i/>
          <w:iCs/>
          <w:sz w:val="20"/>
          <w:szCs w:val="20"/>
        </w:rPr>
        <w:t>Sent free: mission and unity in the perspective of the kingdom</w:t>
      </w:r>
      <w:r w:rsidRPr="003C6CFF">
        <w:rPr>
          <w:rFonts w:ascii="Palatino Linotype" w:hAnsi="Palatino Linotype"/>
          <w:sz w:val="20"/>
          <w:szCs w:val="20"/>
        </w:rPr>
        <w:t>. Geneva: World Council of Churches, 1985.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r w:rsidRPr="003C6CFF">
        <w:rPr>
          <w:rFonts w:ascii="Palatino Linotype" w:hAnsi="Palatino Linotype"/>
          <w:sz w:val="20"/>
          <w:szCs w:val="20"/>
        </w:rPr>
        <w:t xml:space="preserve">Costa, </w:t>
      </w:r>
      <w:proofErr w:type="spellStart"/>
      <w:r w:rsidRPr="003C6CFF">
        <w:rPr>
          <w:rFonts w:ascii="Palatino Linotype" w:hAnsi="Palatino Linotype"/>
          <w:sz w:val="20"/>
          <w:szCs w:val="20"/>
        </w:rPr>
        <w:t>Ruy</w:t>
      </w:r>
      <w:proofErr w:type="spellEnd"/>
      <w:r w:rsidRPr="003C6CFF">
        <w:rPr>
          <w:rFonts w:ascii="Palatino Linotype" w:hAnsi="Palatino Linotype"/>
          <w:sz w:val="20"/>
          <w:szCs w:val="20"/>
        </w:rPr>
        <w:t xml:space="preserve">. </w:t>
      </w:r>
      <w:r w:rsidRPr="003C6CFF">
        <w:rPr>
          <w:rFonts w:ascii="Palatino Linotype" w:hAnsi="Palatino Linotype"/>
          <w:i/>
          <w:iCs/>
          <w:sz w:val="20"/>
          <w:szCs w:val="20"/>
        </w:rPr>
        <w:t>One faith, Many Cultures: Inculturation, Indigenization, and Contextualization</w:t>
      </w:r>
      <w:r w:rsidRPr="003C6CFF">
        <w:rPr>
          <w:rFonts w:ascii="Palatino Linotype" w:hAnsi="Palatino Linotype"/>
          <w:sz w:val="20"/>
          <w:szCs w:val="20"/>
        </w:rPr>
        <w:t>. Maryknoll: Orbis Books, 1988.</w:t>
      </w:r>
    </w:p>
    <w:p w:rsidR="003E790F" w:rsidRDefault="003E790F" w:rsidP="003E790F">
      <w:pPr>
        <w:ind w:left="720" w:hanging="720"/>
        <w:rPr>
          <w:sz w:val="20"/>
          <w:szCs w:val="20"/>
          <w:lang w:val="cs-CZ"/>
        </w:rPr>
      </w:pPr>
      <w:r w:rsidRPr="003C6CFF">
        <w:rPr>
          <w:sz w:val="20"/>
          <w:szCs w:val="20"/>
          <w:lang w:val="cs-CZ"/>
        </w:rPr>
        <w:t xml:space="preserve">Černý, Pavel. </w:t>
      </w:r>
      <w:r w:rsidRPr="003C6CFF">
        <w:rPr>
          <w:i/>
          <w:sz w:val="20"/>
          <w:szCs w:val="20"/>
          <w:lang w:val="cs-CZ"/>
        </w:rPr>
        <w:t>Kristovo dílo spásy jako základ a imperativ misie: aktivity Světové rady církví</w:t>
      </w:r>
      <w:r w:rsidRPr="003C6CFF">
        <w:rPr>
          <w:sz w:val="20"/>
          <w:szCs w:val="20"/>
          <w:lang w:val="cs-CZ"/>
        </w:rPr>
        <w:t>. Brno: L. Marek, 2006.</w:t>
      </w:r>
    </w:p>
    <w:p w:rsidR="004C4739" w:rsidRPr="003C6CFF" w:rsidRDefault="004C4739" w:rsidP="003E790F">
      <w:pPr>
        <w:ind w:left="720" w:hanging="720"/>
        <w:rPr>
          <w:sz w:val="20"/>
          <w:szCs w:val="20"/>
          <w:lang w:val="cs-CZ"/>
        </w:rPr>
      </w:pPr>
      <w:proofErr w:type="spellStart"/>
      <w:r w:rsidRPr="004C4739">
        <w:rPr>
          <w:sz w:val="20"/>
          <w:szCs w:val="20"/>
          <w:lang w:val="fr-FR"/>
        </w:rPr>
        <w:t>Dagens</w:t>
      </w:r>
      <w:proofErr w:type="spellEnd"/>
      <w:r w:rsidRPr="004C4739">
        <w:rPr>
          <w:sz w:val="20"/>
          <w:szCs w:val="20"/>
          <w:lang w:val="fr-FR"/>
        </w:rPr>
        <w:t xml:space="preserve">, Claude, Josef </w:t>
      </w:r>
      <w:proofErr w:type="spellStart"/>
      <w:r w:rsidRPr="004C4739">
        <w:rPr>
          <w:sz w:val="20"/>
          <w:szCs w:val="20"/>
          <w:lang w:val="fr-FR"/>
        </w:rPr>
        <w:t>Jelínek</w:t>
      </w:r>
      <w:proofErr w:type="spellEnd"/>
      <w:r w:rsidRPr="004C4739">
        <w:rPr>
          <w:sz w:val="20"/>
          <w:szCs w:val="20"/>
          <w:lang w:val="fr-FR"/>
        </w:rPr>
        <w:t>, and Louis-Marie Billé. </w:t>
      </w:r>
      <w:proofErr w:type="spellStart"/>
      <w:r w:rsidRPr="004C4739">
        <w:rPr>
          <w:i/>
          <w:iCs/>
          <w:sz w:val="20"/>
          <w:szCs w:val="20"/>
          <w:lang w:val="fr-FR"/>
        </w:rPr>
        <w:t>Pozvat</w:t>
      </w:r>
      <w:proofErr w:type="spellEnd"/>
      <w:r w:rsidRPr="004C4739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4C4739">
        <w:rPr>
          <w:i/>
          <w:iCs/>
          <w:sz w:val="20"/>
          <w:szCs w:val="20"/>
          <w:lang w:val="fr-FR"/>
        </w:rPr>
        <w:t>současnou</w:t>
      </w:r>
      <w:proofErr w:type="spellEnd"/>
      <w:r w:rsidRPr="004C4739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4C4739">
        <w:rPr>
          <w:i/>
          <w:iCs/>
          <w:sz w:val="20"/>
          <w:szCs w:val="20"/>
          <w:lang w:val="fr-FR"/>
        </w:rPr>
        <w:t>společnost</w:t>
      </w:r>
      <w:proofErr w:type="spellEnd"/>
      <w:r w:rsidRPr="004C4739">
        <w:rPr>
          <w:i/>
          <w:iCs/>
          <w:sz w:val="20"/>
          <w:szCs w:val="20"/>
          <w:lang w:val="fr-FR"/>
        </w:rPr>
        <w:t xml:space="preserve"> k </w:t>
      </w:r>
      <w:proofErr w:type="spellStart"/>
      <w:r w:rsidRPr="004C4739">
        <w:rPr>
          <w:i/>
          <w:iCs/>
          <w:sz w:val="20"/>
          <w:szCs w:val="20"/>
          <w:lang w:val="fr-FR"/>
        </w:rPr>
        <w:t>životu</w:t>
      </w:r>
      <w:proofErr w:type="spellEnd"/>
      <w:r w:rsidRPr="004C4739">
        <w:rPr>
          <w:i/>
          <w:iCs/>
          <w:sz w:val="20"/>
          <w:szCs w:val="20"/>
          <w:lang w:val="fr-FR"/>
        </w:rPr>
        <w:t xml:space="preserve"> z </w:t>
      </w:r>
      <w:proofErr w:type="spellStart"/>
      <w:r w:rsidRPr="004C4739">
        <w:rPr>
          <w:i/>
          <w:iCs/>
          <w:sz w:val="20"/>
          <w:szCs w:val="20"/>
          <w:lang w:val="fr-FR"/>
        </w:rPr>
        <w:t>víry</w:t>
      </w:r>
      <w:proofErr w:type="spellEnd"/>
      <w:r w:rsidRPr="004C4739">
        <w:rPr>
          <w:i/>
          <w:iCs/>
          <w:sz w:val="20"/>
          <w:szCs w:val="20"/>
          <w:lang w:val="fr-FR"/>
        </w:rPr>
        <w:t xml:space="preserve">: </w:t>
      </w:r>
      <w:proofErr w:type="spellStart"/>
      <w:r w:rsidRPr="004C4739">
        <w:rPr>
          <w:i/>
          <w:iCs/>
          <w:sz w:val="20"/>
          <w:szCs w:val="20"/>
          <w:lang w:val="fr-FR"/>
        </w:rPr>
        <w:t>dopis</w:t>
      </w:r>
      <w:proofErr w:type="spellEnd"/>
      <w:r w:rsidRPr="004C4739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4C4739">
        <w:rPr>
          <w:i/>
          <w:iCs/>
          <w:sz w:val="20"/>
          <w:szCs w:val="20"/>
          <w:lang w:val="fr-FR"/>
        </w:rPr>
        <w:t>francouzským</w:t>
      </w:r>
      <w:proofErr w:type="spellEnd"/>
      <w:r w:rsidRPr="004C4739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4C4739">
        <w:rPr>
          <w:i/>
          <w:iCs/>
          <w:sz w:val="20"/>
          <w:szCs w:val="20"/>
          <w:lang w:val="fr-FR"/>
        </w:rPr>
        <w:t>katolíkům</w:t>
      </w:r>
      <w:proofErr w:type="spellEnd"/>
      <w:r w:rsidRPr="004C4739">
        <w:rPr>
          <w:sz w:val="20"/>
          <w:szCs w:val="20"/>
          <w:lang w:val="fr-FR"/>
        </w:rPr>
        <w:t xml:space="preserve">. </w:t>
      </w:r>
      <w:proofErr w:type="spellStart"/>
      <w:r w:rsidRPr="004C4739">
        <w:rPr>
          <w:sz w:val="20"/>
          <w:szCs w:val="20"/>
          <w:lang w:val="fr-FR"/>
        </w:rPr>
        <w:t>Kostelní</w:t>
      </w:r>
      <w:proofErr w:type="spellEnd"/>
      <w:r w:rsidRPr="004C4739">
        <w:rPr>
          <w:sz w:val="20"/>
          <w:szCs w:val="20"/>
          <w:lang w:val="fr-FR"/>
        </w:rPr>
        <w:t xml:space="preserve"> </w:t>
      </w:r>
      <w:proofErr w:type="spellStart"/>
      <w:r w:rsidRPr="004C4739">
        <w:rPr>
          <w:sz w:val="20"/>
          <w:szCs w:val="20"/>
          <w:lang w:val="fr-FR"/>
        </w:rPr>
        <w:t>Vydř</w:t>
      </w:r>
      <w:r>
        <w:rPr>
          <w:sz w:val="20"/>
          <w:szCs w:val="20"/>
          <w:lang w:val="fr-FR"/>
        </w:rPr>
        <w:t>í</w:t>
      </w:r>
      <w:proofErr w:type="spellEnd"/>
      <w:r>
        <w:rPr>
          <w:sz w:val="20"/>
          <w:szCs w:val="20"/>
          <w:lang w:val="fr-FR"/>
        </w:rPr>
        <w:t xml:space="preserve">: </w:t>
      </w:r>
      <w:proofErr w:type="spellStart"/>
      <w:r>
        <w:rPr>
          <w:sz w:val="20"/>
          <w:szCs w:val="20"/>
          <w:lang w:val="fr-FR"/>
        </w:rPr>
        <w:t>Karmelitánské</w:t>
      </w:r>
      <w:proofErr w:type="spellEnd"/>
      <w:r>
        <w:rPr>
          <w:sz w:val="20"/>
          <w:szCs w:val="20"/>
          <w:lang w:val="fr-FR"/>
        </w:rPr>
        <w:t xml:space="preserve"> </w:t>
      </w:r>
      <w:proofErr w:type="spellStart"/>
      <w:r>
        <w:rPr>
          <w:sz w:val="20"/>
          <w:szCs w:val="20"/>
          <w:lang w:val="fr-FR"/>
        </w:rPr>
        <w:t>nakladatelství</w:t>
      </w:r>
      <w:proofErr w:type="spellEnd"/>
      <w:r>
        <w:rPr>
          <w:sz w:val="20"/>
          <w:szCs w:val="20"/>
          <w:lang w:val="fr-FR"/>
        </w:rPr>
        <w:t>,</w:t>
      </w:r>
      <w:r w:rsidRPr="004C4739">
        <w:rPr>
          <w:sz w:val="20"/>
          <w:szCs w:val="20"/>
          <w:lang w:val="fr-FR"/>
        </w:rPr>
        <w:t xml:space="preserve"> </w:t>
      </w:r>
      <w:r w:rsidRPr="004C4739">
        <w:rPr>
          <w:sz w:val="20"/>
          <w:szCs w:val="20"/>
          <w:lang w:val="fr-FR"/>
        </w:rPr>
        <w:t>2003.</w:t>
      </w:r>
    </w:p>
    <w:p w:rsidR="003E790F" w:rsidRPr="003C6CFF" w:rsidRDefault="003E790F" w:rsidP="003E790F">
      <w:pPr>
        <w:ind w:left="720" w:hanging="720"/>
        <w:rPr>
          <w:sz w:val="20"/>
          <w:szCs w:val="20"/>
          <w:lang w:val="cs-CZ"/>
        </w:rPr>
      </w:pPr>
      <w:proofErr w:type="spellStart"/>
      <w:r w:rsidRPr="003C6CFF">
        <w:rPr>
          <w:sz w:val="20"/>
          <w:szCs w:val="20"/>
          <w:lang w:val="cs-CZ"/>
        </w:rPr>
        <w:t>Dolista</w:t>
      </w:r>
      <w:proofErr w:type="spellEnd"/>
      <w:r w:rsidRPr="003C6CFF">
        <w:rPr>
          <w:sz w:val="20"/>
          <w:szCs w:val="20"/>
          <w:lang w:val="cs-CZ"/>
        </w:rPr>
        <w:t xml:space="preserve">, Josef. </w:t>
      </w:r>
      <w:r w:rsidRPr="003C6CFF">
        <w:rPr>
          <w:i/>
          <w:sz w:val="20"/>
          <w:szCs w:val="20"/>
          <w:lang w:val="cs-CZ"/>
        </w:rPr>
        <w:t>Misijní úsilí církve</w:t>
      </w:r>
      <w:r w:rsidRPr="003C6CFF">
        <w:rPr>
          <w:sz w:val="20"/>
          <w:szCs w:val="20"/>
          <w:lang w:val="cs-CZ"/>
        </w:rPr>
        <w:t>. Kostelní Vydří: Karmelitánské nakladatelství, 2001.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proofErr w:type="spellStart"/>
      <w:r w:rsidRPr="003C6CFF">
        <w:rPr>
          <w:rFonts w:ascii="Palatino Linotype" w:hAnsi="Palatino Linotype"/>
          <w:sz w:val="20"/>
          <w:szCs w:val="20"/>
          <w:lang w:val="cs-CZ"/>
        </w:rPr>
        <w:t>Foust</w:t>
      </w:r>
      <w:proofErr w:type="spellEnd"/>
      <w:r w:rsidRPr="003C6CFF">
        <w:rPr>
          <w:rFonts w:ascii="Palatino Linotype" w:hAnsi="Palatino Linotype"/>
          <w:sz w:val="20"/>
          <w:szCs w:val="20"/>
          <w:lang w:val="cs-CZ"/>
        </w:rPr>
        <w:t>, Thomas (</w:t>
      </w:r>
      <w:proofErr w:type="spellStart"/>
      <w:r w:rsidRPr="003C6CFF">
        <w:rPr>
          <w:rFonts w:ascii="Palatino Linotype" w:hAnsi="Palatino Linotype"/>
          <w:sz w:val="20"/>
          <w:szCs w:val="20"/>
          <w:lang w:val="cs-CZ"/>
        </w:rPr>
        <w:t>ed</w:t>
      </w:r>
      <w:proofErr w:type="spellEnd"/>
      <w:r w:rsidRPr="003C6CFF">
        <w:rPr>
          <w:rFonts w:ascii="Palatino Linotype" w:hAnsi="Palatino Linotype"/>
          <w:sz w:val="20"/>
          <w:szCs w:val="20"/>
          <w:lang w:val="cs-CZ"/>
        </w:rPr>
        <w:t xml:space="preserve">.). </w:t>
      </w:r>
      <w:r w:rsidRPr="003C6CFF">
        <w:rPr>
          <w:rFonts w:ascii="Palatino Linotype" w:hAnsi="Palatino Linotype"/>
          <w:i/>
          <w:sz w:val="20"/>
          <w:szCs w:val="20"/>
          <w:lang w:val="cs-CZ"/>
        </w:rPr>
        <w:t xml:space="preserve">A </w:t>
      </w:r>
      <w:proofErr w:type="spellStart"/>
      <w:r w:rsidRPr="003C6CFF">
        <w:rPr>
          <w:rFonts w:ascii="Palatino Linotype" w:hAnsi="Palatino Linotype"/>
          <w:i/>
          <w:sz w:val="20"/>
          <w:szCs w:val="20"/>
          <w:lang w:val="cs-CZ"/>
        </w:rPr>
        <w:t>Scandalous</w:t>
      </w:r>
      <w:proofErr w:type="spellEnd"/>
      <w:r w:rsidRPr="003C6CFF">
        <w:rPr>
          <w:rFonts w:ascii="Palatino Linotype" w:hAnsi="Palatino Linotype"/>
          <w:i/>
          <w:sz w:val="20"/>
          <w:szCs w:val="20"/>
          <w:lang w:val="cs-CZ"/>
        </w:rPr>
        <w:t xml:space="preserve"> </w:t>
      </w:r>
      <w:proofErr w:type="spellStart"/>
      <w:r w:rsidRPr="003C6CFF">
        <w:rPr>
          <w:rFonts w:ascii="Palatino Linotype" w:hAnsi="Palatino Linotype"/>
          <w:i/>
          <w:sz w:val="20"/>
          <w:szCs w:val="20"/>
          <w:lang w:val="cs-CZ"/>
        </w:rPr>
        <w:t>Prophet</w:t>
      </w:r>
      <w:proofErr w:type="spellEnd"/>
      <w:r w:rsidRPr="003C6CFF">
        <w:rPr>
          <w:rFonts w:ascii="Palatino Linotype" w:hAnsi="Palatino Linotype"/>
          <w:i/>
          <w:sz w:val="20"/>
          <w:szCs w:val="20"/>
          <w:lang w:val="cs-CZ"/>
        </w:rPr>
        <w:t xml:space="preserve">: </w:t>
      </w:r>
      <w:proofErr w:type="spellStart"/>
      <w:r w:rsidRPr="003C6CFF">
        <w:rPr>
          <w:rFonts w:ascii="Palatino Linotype" w:hAnsi="Palatino Linotype"/>
          <w:i/>
          <w:sz w:val="20"/>
          <w:szCs w:val="20"/>
          <w:lang w:val="cs-CZ"/>
        </w:rPr>
        <w:t>The</w:t>
      </w:r>
      <w:proofErr w:type="spellEnd"/>
      <w:r w:rsidRPr="003C6CFF">
        <w:rPr>
          <w:rFonts w:ascii="Palatino Linotype" w:hAnsi="Palatino Linotype"/>
          <w:i/>
          <w:sz w:val="20"/>
          <w:szCs w:val="20"/>
          <w:lang w:val="cs-CZ"/>
        </w:rPr>
        <w:t xml:space="preserve"> </w:t>
      </w:r>
      <w:proofErr w:type="spellStart"/>
      <w:r w:rsidRPr="003C6CFF">
        <w:rPr>
          <w:rFonts w:ascii="Palatino Linotype" w:hAnsi="Palatino Linotype"/>
          <w:i/>
          <w:sz w:val="20"/>
          <w:szCs w:val="20"/>
          <w:lang w:val="cs-CZ"/>
        </w:rPr>
        <w:t>Way</w:t>
      </w:r>
      <w:proofErr w:type="spellEnd"/>
      <w:r w:rsidRPr="003C6CFF">
        <w:rPr>
          <w:rFonts w:ascii="Palatino Linotype" w:hAnsi="Palatino Linotype"/>
          <w:i/>
          <w:sz w:val="20"/>
          <w:szCs w:val="20"/>
          <w:lang w:val="cs-CZ"/>
        </w:rPr>
        <w:t xml:space="preserve"> </w:t>
      </w:r>
      <w:proofErr w:type="spellStart"/>
      <w:r w:rsidRPr="003C6CFF">
        <w:rPr>
          <w:rFonts w:ascii="Palatino Linotype" w:hAnsi="Palatino Linotype"/>
          <w:i/>
          <w:sz w:val="20"/>
          <w:szCs w:val="20"/>
          <w:lang w:val="cs-CZ"/>
        </w:rPr>
        <w:t>of</w:t>
      </w:r>
      <w:proofErr w:type="spellEnd"/>
      <w:r w:rsidRPr="003C6CFF">
        <w:rPr>
          <w:rFonts w:ascii="Palatino Linotype" w:hAnsi="Palatino Linotype"/>
          <w:i/>
          <w:sz w:val="20"/>
          <w:szCs w:val="20"/>
          <w:lang w:val="cs-CZ"/>
        </w:rPr>
        <w:t xml:space="preserve"> </w:t>
      </w:r>
      <w:proofErr w:type="spellStart"/>
      <w:r w:rsidRPr="003C6CFF">
        <w:rPr>
          <w:rFonts w:ascii="Palatino Linotype" w:hAnsi="Palatino Linotype"/>
          <w:i/>
          <w:sz w:val="20"/>
          <w:szCs w:val="20"/>
          <w:lang w:val="cs-CZ"/>
        </w:rPr>
        <w:t>Mission</w:t>
      </w:r>
      <w:proofErr w:type="spellEnd"/>
      <w:r w:rsidRPr="003C6CFF">
        <w:rPr>
          <w:rFonts w:ascii="Palatino Linotype" w:hAnsi="Palatino Linotype"/>
          <w:i/>
          <w:sz w:val="20"/>
          <w:szCs w:val="20"/>
          <w:lang w:val="cs-CZ"/>
        </w:rPr>
        <w:t xml:space="preserve"> </w:t>
      </w:r>
      <w:proofErr w:type="spellStart"/>
      <w:r w:rsidRPr="003C6CFF">
        <w:rPr>
          <w:rFonts w:ascii="Palatino Linotype" w:hAnsi="Palatino Linotype"/>
          <w:i/>
          <w:sz w:val="20"/>
          <w:szCs w:val="20"/>
          <w:lang w:val="cs-CZ"/>
        </w:rPr>
        <w:t>after</w:t>
      </w:r>
      <w:proofErr w:type="spellEnd"/>
      <w:r w:rsidRPr="003C6CFF">
        <w:rPr>
          <w:rFonts w:ascii="Palatino Linotype" w:hAnsi="Palatino Linotype"/>
          <w:i/>
          <w:sz w:val="20"/>
          <w:szCs w:val="20"/>
          <w:lang w:val="cs-CZ"/>
        </w:rPr>
        <w:t xml:space="preserve"> </w:t>
      </w:r>
      <w:proofErr w:type="spellStart"/>
      <w:r w:rsidRPr="003C6CFF">
        <w:rPr>
          <w:rFonts w:ascii="Palatino Linotype" w:hAnsi="Palatino Linotype"/>
          <w:i/>
          <w:sz w:val="20"/>
          <w:szCs w:val="20"/>
          <w:lang w:val="cs-CZ"/>
        </w:rPr>
        <w:t>Newbig</w:t>
      </w:r>
      <w:proofErr w:type="spellEnd"/>
      <w:r w:rsidRPr="003C6CFF">
        <w:rPr>
          <w:rFonts w:ascii="Palatino Linotype" w:hAnsi="Palatino Linotype"/>
          <w:i/>
          <w:sz w:val="20"/>
          <w:szCs w:val="20"/>
        </w:rPr>
        <w:t>in</w:t>
      </w:r>
      <w:r w:rsidRPr="003C6CFF">
        <w:rPr>
          <w:rFonts w:ascii="Palatino Linotype" w:hAnsi="Palatino Linotype"/>
          <w:sz w:val="20"/>
          <w:szCs w:val="20"/>
        </w:rPr>
        <w:t>. Grand Rapids, MI: Eerdmans, 2002.</w:t>
      </w:r>
    </w:p>
    <w:p w:rsidR="00D26C14" w:rsidRPr="003C6CFF" w:rsidRDefault="00D26C14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r w:rsidRPr="003C6CFF">
        <w:rPr>
          <w:rFonts w:ascii="Palatino Linotype" w:hAnsi="Palatino Linotype"/>
          <w:sz w:val="20"/>
        </w:rPr>
        <w:t xml:space="preserve">Gittins, Anthony J. </w:t>
      </w:r>
      <w:r w:rsidRPr="003C6CFF">
        <w:rPr>
          <w:rFonts w:ascii="Palatino Linotype" w:hAnsi="Palatino Linotype"/>
          <w:i/>
          <w:iCs/>
          <w:sz w:val="20"/>
        </w:rPr>
        <w:t xml:space="preserve">Living Mission </w:t>
      </w:r>
      <w:proofErr w:type="spellStart"/>
      <w:r w:rsidRPr="003C6CFF">
        <w:rPr>
          <w:rFonts w:ascii="Palatino Linotype" w:hAnsi="Palatino Linotype"/>
          <w:i/>
          <w:iCs/>
          <w:sz w:val="20"/>
        </w:rPr>
        <w:t>Interculturally</w:t>
      </w:r>
      <w:proofErr w:type="spellEnd"/>
      <w:r w:rsidRPr="003C6CFF">
        <w:rPr>
          <w:rFonts w:ascii="Palatino Linotype" w:hAnsi="Palatino Linotype"/>
          <w:i/>
          <w:iCs/>
          <w:sz w:val="20"/>
        </w:rPr>
        <w:t>: faith, culture, and the renewal of praxis</w:t>
      </w:r>
      <w:r w:rsidRPr="003C6CFF">
        <w:rPr>
          <w:rFonts w:ascii="Palatino Linotype" w:hAnsi="Palatino Linotype"/>
          <w:sz w:val="20"/>
        </w:rPr>
        <w:t>. Collegeville, Minnesota: Liturgical Press, 2015.</w:t>
      </w:r>
    </w:p>
    <w:p w:rsidR="00D26C14" w:rsidRDefault="00D26C14" w:rsidP="00D26C14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</w:rPr>
      </w:pPr>
      <w:proofErr w:type="spellStart"/>
      <w:r w:rsidRPr="003C6CFF">
        <w:rPr>
          <w:rFonts w:ascii="Palatino Linotype" w:hAnsi="Palatino Linotype"/>
          <w:sz w:val="20"/>
        </w:rPr>
        <w:t>Hadjadj</w:t>
      </w:r>
      <w:proofErr w:type="spellEnd"/>
      <w:r w:rsidRPr="003C6CFF">
        <w:rPr>
          <w:rFonts w:ascii="Palatino Linotype" w:hAnsi="Palatino Linotype"/>
          <w:sz w:val="20"/>
        </w:rPr>
        <w:t xml:space="preserve">, </w:t>
      </w:r>
      <w:proofErr w:type="spellStart"/>
      <w:r w:rsidRPr="003C6CFF">
        <w:rPr>
          <w:rFonts w:ascii="Palatino Linotype" w:hAnsi="Palatino Linotype"/>
          <w:sz w:val="20"/>
        </w:rPr>
        <w:t>Fabrice</w:t>
      </w:r>
      <w:proofErr w:type="spellEnd"/>
      <w:r w:rsidRPr="003C6CFF">
        <w:rPr>
          <w:rFonts w:ascii="Palatino Linotype" w:hAnsi="Palatino Linotype"/>
          <w:sz w:val="20"/>
        </w:rPr>
        <w:t xml:space="preserve">. </w:t>
      </w:r>
      <w:proofErr w:type="spellStart"/>
      <w:r w:rsidRPr="003C6CFF">
        <w:rPr>
          <w:rFonts w:ascii="Palatino Linotype" w:hAnsi="Palatino Linotype"/>
          <w:i/>
          <w:iCs/>
          <w:sz w:val="20"/>
        </w:rPr>
        <w:t>Jak</w:t>
      </w:r>
      <w:proofErr w:type="spellEnd"/>
      <w:r w:rsidRPr="003C6CFF">
        <w:rPr>
          <w:rFonts w:ascii="Palatino Linotype" w:hAnsi="Palatino Linotype"/>
          <w:i/>
          <w:iCs/>
          <w:sz w:val="20"/>
        </w:rPr>
        <w:t xml:space="preserve"> </w:t>
      </w:r>
      <w:proofErr w:type="spellStart"/>
      <w:r w:rsidRPr="003C6CFF">
        <w:rPr>
          <w:rFonts w:ascii="Palatino Linotype" w:hAnsi="Palatino Linotype"/>
          <w:i/>
          <w:iCs/>
          <w:sz w:val="20"/>
        </w:rPr>
        <w:t>dnes</w:t>
      </w:r>
      <w:proofErr w:type="spellEnd"/>
      <w:r w:rsidRPr="003C6CFF">
        <w:rPr>
          <w:rFonts w:ascii="Palatino Linotype" w:hAnsi="Palatino Linotype"/>
          <w:i/>
          <w:iCs/>
          <w:sz w:val="20"/>
        </w:rPr>
        <w:t xml:space="preserve"> </w:t>
      </w:r>
      <w:proofErr w:type="spellStart"/>
      <w:r w:rsidRPr="003C6CFF">
        <w:rPr>
          <w:rFonts w:ascii="Palatino Linotype" w:hAnsi="Palatino Linotype"/>
          <w:i/>
          <w:iCs/>
          <w:sz w:val="20"/>
        </w:rPr>
        <w:t>mluvit</w:t>
      </w:r>
      <w:proofErr w:type="spellEnd"/>
      <w:r w:rsidRPr="003C6CFF">
        <w:rPr>
          <w:rFonts w:ascii="Palatino Linotype" w:hAnsi="Palatino Linotype"/>
          <w:i/>
          <w:iCs/>
          <w:sz w:val="20"/>
        </w:rPr>
        <w:t xml:space="preserve"> o </w:t>
      </w:r>
      <w:proofErr w:type="spellStart"/>
      <w:r w:rsidRPr="003C6CFF">
        <w:rPr>
          <w:rFonts w:ascii="Palatino Linotype" w:hAnsi="Palatino Linotype"/>
          <w:i/>
          <w:iCs/>
          <w:sz w:val="20"/>
        </w:rPr>
        <w:t>Bohu</w:t>
      </w:r>
      <w:proofErr w:type="spellEnd"/>
      <w:r w:rsidRPr="003C6CFF">
        <w:rPr>
          <w:rFonts w:ascii="Palatino Linotype" w:hAnsi="Palatino Linotype"/>
          <w:i/>
          <w:iCs/>
          <w:sz w:val="20"/>
        </w:rPr>
        <w:t xml:space="preserve">?: </w:t>
      </w:r>
      <w:proofErr w:type="spellStart"/>
      <w:r w:rsidRPr="003C6CFF">
        <w:rPr>
          <w:rFonts w:ascii="Palatino Linotype" w:hAnsi="Palatino Linotype"/>
          <w:i/>
          <w:iCs/>
          <w:sz w:val="20"/>
        </w:rPr>
        <w:t>evangelizační</w:t>
      </w:r>
      <w:proofErr w:type="spellEnd"/>
      <w:r w:rsidRPr="003C6CFF">
        <w:rPr>
          <w:rFonts w:ascii="Palatino Linotype" w:hAnsi="Palatino Linotype"/>
          <w:i/>
          <w:iCs/>
          <w:sz w:val="20"/>
        </w:rPr>
        <w:t xml:space="preserve"> anti-</w:t>
      </w:r>
      <w:proofErr w:type="spellStart"/>
      <w:r w:rsidRPr="003C6CFF">
        <w:rPr>
          <w:rFonts w:ascii="Palatino Linotype" w:hAnsi="Palatino Linotype"/>
          <w:i/>
          <w:iCs/>
          <w:sz w:val="20"/>
        </w:rPr>
        <w:t>pomůcka</w:t>
      </w:r>
      <w:proofErr w:type="spellEnd"/>
      <w:r w:rsidRPr="003C6CFF">
        <w:rPr>
          <w:rFonts w:ascii="Palatino Linotype" w:hAnsi="Palatino Linotype"/>
          <w:sz w:val="20"/>
        </w:rPr>
        <w:t xml:space="preserve">. </w:t>
      </w:r>
      <w:r w:rsidRPr="00A43414">
        <w:rPr>
          <w:rFonts w:ascii="Palatino Linotype" w:hAnsi="Palatino Linotype"/>
          <w:sz w:val="20"/>
        </w:rPr>
        <w:t>Brno: CDK, 2016.</w:t>
      </w:r>
    </w:p>
    <w:p w:rsidR="004C4739" w:rsidRPr="004C4739" w:rsidRDefault="004C4739" w:rsidP="00D26C14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  <w:lang w:val="de-DE"/>
        </w:rPr>
      </w:pPr>
      <w:proofErr w:type="spellStart"/>
      <w:r w:rsidRPr="004C4739">
        <w:rPr>
          <w:rFonts w:ascii="Palatino Linotype" w:hAnsi="Palatino Linotype"/>
          <w:sz w:val="20"/>
        </w:rPr>
        <w:t>Haaijer</w:t>
      </w:r>
      <w:proofErr w:type="spellEnd"/>
      <w:r w:rsidRPr="004C4739">
        <w:rPr>
          <w:rFonts w:ascii="Palatino Linotype" w:hAnsi="Palatino Linotype"/>
          <w:sz w:val="20"/>
        </w:rPr>
        <w:t xml:space="preserve">, Jennifer. </w:t>
      </w:r>
      <w:proofErr w:type="spellStart"/>
      <w:r w:rsidRPr="004C4739">
        <w:rPr>
          <w:rFonts w:ascii="Palatino Linotype" w:hAnsi="Palatino Linotype"/>
          <w:i/>
          <w:sz w:val="20"/>
        </w:rPr>
        <w:t>Evanglizace</w:t>
      </w:r>
      <w:proofErr w:type="spellEnd"/>
      <w:r w:rsidRPr="004C4739">
        <w:rPr>
          <w:rFonts w:ascii="Palatino Linotype" w:hAnsi="Palatino Linotype"/>
          <w:i/>
          <w:sz w:val="20"/>
        </w:rPr>
        <w:t xml:space="preserve"> </w:t>
      </w:r>
      <w:proofErr w:type="spellStart"/>
      <w:r w:rsidRPr="004C4739">
        <w:rPr>
          <w:rFonts w:ascii="Palatino Linotype" w:hAnsi="Palatino Linotype"/>
          <w:i/>
          <w:sz w:val="20"/>
        </w:rPr>
        <w:t>dětí</w:t>
      </w:r>
      <w:proofErr w:type="spellEnd"/>
      <w:r w:rsidRPr="004C4739">
        <w:rPr>
          <w:rFonts w:ascii="Palatino Linotype" w:hAnsi="Palatino Linotype"/>
          <w:sz w:val="20"/>
        </w:rPr>
        <w:t xml:space="preserve">. </w:t>
      </w:r>
      <w:r w:rsidRPr="004C4739">
        <w:rPr>
          <w:rFonts w:ascii="Palatino Linotype" w:hAnsi="Palatino Linotype"/>
          <w:sz w:val="20"/>
          <w:lang w:val="de-DE"/>
        </w:rPr>
        <w:t>Příbor : Dětská misie, 2</w:t>
      </w:r>
      <w:r>
        <w:rPr>
          <w:rFonts w:ascii="Palatino Linotype" w:hAnsi="Palatino Linotype"/>
          <w:sz w:val="20"/>
          <w:lang w:val="de-DE"/>
        </w:rPr>
        <w:t>000.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r w:rsidRPr="004C4739">
        <w:rPr>
          <w:rFonts w:ascii="Palatino Linotype" w:hAnsi="Palatino Linotype"/>
          <w:color w:val="auto"/>
          <w:sz w:val="20"/>
          <w:szCs w:val="20"/>
          <w:lang w:val="de-DE"/>
        </w:rPr>
        <w:t xml:space="preserve">Hunsberger, George and Craig Van Gelder (eds.). </w:t>
      </w:r>
      <w:r w:rsidRPr="003C6CFF">
        <w:rPr>
          <w:rFonts w:ascii="Palatino Linotype" w:hAnsi="Palatino Linotype"/>
          <w:i/>
          <w:color w:val="auto"/>
          <w:sz w:val="20"/>
          <w:szCs w:val="20"/>
        </w:rPr>
        <w:t>The Church between Gospel and Culture: The Emerging Mission in North America</w:t>
      </w:r>
      <w:r w:rsidRPr="003C6CFF">
        <w:rPr>
          <w:rFonts w:ascii="Palatino Linotype" w:hAnsi="Palatino Linotype"/>
          <w:color w:val="auto"/>
          <w:sz w:val="20"/>
          <w:szCs w:val="20"/>
        </w:rPr>
        <w:t>.</w:t>
      </w:r>
      <w:r w:rsidRPr="003C6CFF">
        <w:rPr>
          <w:rFonts w:ascii="Palatino Linotype" w:hAnsi="Palatino Linotype"/>
          <w:i/>
          <w:color w:val="auto"/>
          <w:sz w:val="20"/>
          <w:szCs w:val="20"/>
        </w:rPr>
        <w:t xml:space="preserve"> </w:t>
      </w:r>
      <w:r w:rsidRPr="003C6CFF">
        <w:rPr>
          <w:rFonts w:ascii="Palatino Linotype" w:hAnsi="Palatino Linotype"/>
          <w:sz w:val="20"/>
          <w:szCs w:val="20"/>
        </w:rPr>
        <w:t>Grand Rapids, MI: Eerdmans, 1996.</w:t>
      </w:r>
    </w:p>
    <w:p w:rsidR="003E790F" w:rsidRPr="003C6CFF" w:rsidRDefault="003E790F" w:rsidP="003E790F">
      <w:pPr>
        <w:ind w:left="720" w:hanging="720"/>
        <w:rPr>
          <w:sz w:val="20"/>
          <w:szCs w:val="20"/>
          <w:lang w:val="cs-CZ"/>
        </w:rPr>
      </w:pPr>
      <w:r w:rsidRPr="003C6CFF">
        <w:rPr>
          <w:sz w:val="20"/>
          <w:szCs w:val="20"/>
          <w:lang w:val="cs-CZ"/>
        </w:rPr>
        <w:t xml:space="preserve">Ivanov, Sergej A. </w:t>
      </w:r>
      <w:r w:rsidRPr="003C6CFF">
        <w:rPr>
          <w:i/>
          <w:sz w:val="20"/>
          <w:szCs w:val="20"/>
          <w:lang w:val="cs-CZ"/>
        </w:rPr>
        <w:t xml:space="preserve">Byzantské </w:t>
      </w:r>
      <w:r w:rsidRPr="003C6CFF">
        <w:rPr>
          <w:rStyle w:val="Strong"/>
          <w:b w:val="0"/>
          <w:i/>
          <w:sz w:val="20"/>
          <w:szCs w:val="20"/>
          <w:lang w:val="cs-CZ"/>
        </w:rPr>
        <w:t>misie</w:t>
      </w:r>
      <w:r w:rsidRPr="003C6CFF">
        <w:rPr>
          <w:i/>
          <w:sz w:val="20"/>
          <w:szCs w:val="20"/>
          <w:lang w:val="cs-CZ"/>
        </w:rPr>
        <w:t>, aneb, Je možné udělat z "barbara" křesťana?</w:t>
      </w:r>
      <w:r w:rsidRPr="003C6CFF">
        <w:rPr>
          <w:sz w:val="20"/>
          <w:szCs w:val="20"/>
          <w:lang w:val="cs-CZ"/>
        </w:rPr>
        <w:t xml:space="preserve"> Červený Kostelec: Pavel Mervart, 2012.</w:t>
      </w:r>
      <w:bookmarkStart w:id="1" w:name="_GoBack"/>
      <w:bookmarkEnd w:id="1"/>
    </w:p>
    <w:p w:rsidR="003E790F" w:rsidRPr="003C6CFF" w:rsidRDefault="003E790F" w:rsidP="003E790F">
      <w:pPr>
        <w:ind w:left="720" w:hanging="720"/>
        <w:rPr>
          <w:sz w:val="20"/>
          <w:szCs w:val="20"/>
          <w:lang w:val="cs-CZ"/>
        </w:rPr>
      </w:pPr>
      <w:proofErr w:type="spellStart"/>
      <w:r w:rsidRPr="003C6CFF">
        <w:rPr>
          <w:sz w:val="20"/>
          <w:szCs w:val="20"/>
          <w:lang w:val="cs-CZ"/>
        </w:rPr>
        <w:t>Karotemprel</w:t>
      </w:r>
      <w:proofErr w:type="spellEnd"/>
      <w:r w:rsidRPr="003C6CFF">
        <w:rPr>
          <w:sz w:val="20"/>
          <w:szCs w:val="20"/>
          <w:lang w:val="cs-CZ"/>
        </w:rPr>
        <w:t>, Sebastian (</w:t>
      </w:r>
      <w:proofErr w:type="spellStart"/>
      <w:r w:rsidRPr="003C6CFF">
        <w:rPr>
          <w:sz w:val="20"/>
          <w:szCs w:val="20"/>
          <w:lang w:val="cs-CZ"/>
        </w:rPr>
        <w:t>ed</w:t>
      </w:r>
      <w:proofErr w:type="spellEnd"/>
      <w:r w:rsidRPr="003C6CFF">
        <w:rPr>
          <w:sz w:val="20"/>
          <w:szCs w:val="20"/>
          <w:lang w:val="cs-CZ"/>
        </w:rPr>
        <w:t xml:space="preserve">.). </w:t>
      </w:r>
      <w:proofErr w:type="spellStart"/>
      <w:r w:rsidRPr="003C6CFF">
        <w:rPr>
          <w:i/>
          <w:sz w:val="20"/>
          <w:szCs w:val="20"/>
          <w:lang w:val="cs-CZ"/>
        </w:rPr>
        <w:t>Nasledovanie</w:t>
      </w:r>
      <w:proofErr w:type="spellEnd"/>
      <w:r w:rsidRPr="003C6CFF">
        <w:rPr>
          <w:i/>
          <w:sz w:val="20"/>
          <w:szCs w:val="20"/>
          <w:lang w:val="cs-CZ"/>
        </w:rPr>
        <w:t xml:space="preserve"> Krista v </w:t>
      </w:r>
      <w:proofErr w:type="spellStart"/>
      <w:r w:rsidRPr="003C6CFF">
        <w:rPr>
          <w:i/>
          <w:sz w:val="20"/>
          <w:szCs w:val="20"/>
          <w:lang w:val="cs-CZ"/>
        </w:rPr>
        <w:t>misiách</w:t>
      </w:r>
      <w:proofErr w:type="spellEnd"/>
      <w:r w:rsidRPr="003C6CFF">
        <w:rPr>
          <w:i/>
          <w:sz w:val="20"/>
          <w:szCs w:val="20"/>
          <w:lang w:val="cs-CZ"/>
        </w:rPr>
        <w:t xml:space="preserve">: </w:t>
      </w:r>
      <w:proofErr w:type="spellStart"/>
      <w:r w:rsidRPr="003C6CFF">
        <w:rPr>
          <w:i/>
          <w:sz w:val="20"/>
          <w:szCs w:val="20"/>
          <w:lang w:val="cs-CZ"/>
        </w:rPr>
        <w:t>príručka</w:t>
      </w:r>
      <w:proofErr w:type="spellEnd"/>
      <w:r w:rsidRPr="003C6CFF">
        <w:rPr>
          <w:i/>
          <w:sz w:val="20"/>
          <w:szCs w:val="20"/>
          <w:lang w:val="cs-CZ"/>
        </w:rPr>
        <w:t xml:space="preserve"> </w:t>
      </w:r>
      <w:proofErr w:type="spellStart"/>
      <w:r w:rsidRPr="003C6CFF">
        <w:rPr>
          <w:i/>
          <w:sz w:val="20"/>
          <w:szCs w:val="20"/>
          <w:lang w:val="cs-CZ"/>
        </w:rPr>
        <w:t>misiologie</w:t>
      </w:r>
      <w:proofErr w:type="spellEnd"/>
      <w:r w:rsidRPr="003C6CFF">
        <w:rPr>
          <w:sz w:val="20"/>
          <w:szCs w:val="20"/>
          <w:lang w:val="cs-CZ"/>
        </w:rPr>
        <w:t xml:space="preserve">. Trnava: </w:t>
      </w:r>
      <w:proofErr w:type="spellStart"/>
      <w:r w:rsidRPr="003C6CFF">
        <w:rPr>
          <w:sz w:val="20"/>
          <w:szCs w:val="20"/>
          <w:lang w:val="cs-CZ"/>
        </w:rPr>
        <w:t>Spolok</w:t>
      </w:r>
      <w:proofErr w:type="spellEnd"/>
      <w:r w:rsidRPr="003C6CFF">
        <w:rPr>
          <w:sz w:val="20"/>
          <w:szCs w:val="20"/>
          <w:lang w:val="cs-CZ"/>
        </w:rPr>
        <w:t xml:space="preserve"> </w:t>
      </w:r>
      <w:proofErr w:type="spellStart"/>
      <w:r w:rsidRPr="003C6CFF">
        <w:rPr>
          <w:sz w:val="20"/>
          <w:szCs w:val="20"/>
          <w:lang w:val="cs-CZ"/>
        </w:rPr>
        <w:t>svätého</w:t>
      </w:r>
      <w:proofErr w:type="spellEnd"/>
      <w:r w:rsidRPr="003C6CFF">
        <w:rPr>
          <w:sz w:val="20"/>
          <w:szCs w:val="20"/>
          <w:lang w:val="cs-CZ"/>
        </w:rPr>
        <w:t xml:space="preserve"> </w:t>
      </w:r>
      <w:proofErr w:type="spellStart"/>
      <w:r w:rsidRPr="003C6CFF">
        <w:rPr>
          <w:sz w:val="20"/>
          <w:szCs w:val="20"/>
          <w:lang w:val="cs-CZ"/>
        </w:rPr>
        <w:t>Vojtecha</w:t>
      </w:r>
      <w:proofErr w:type="spellEnd"/>
      <w:r w:rsidRPr="003C6CFF">
        <w:rPr>
          <w:sz w:val="20"/>
          <w:szCs w:val="20"/>
          <w:lang w:val="cs-CZ"/>
        </w:rPr>
        <w:t>, 2000.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color w:val="auto"/>
          <w:sz w:val="20"/>
          <w:szCs w:val="20"/>
        </w:rPr>
      </w:pPr>
      <w:r w:rsidRPr="003C6CFF">
        <w:rPr>
          <w:rFonts w:ascii="Palatino Linotype" w:hAnsi="Palatino Linotype"/>
          <w:color w:val="auto"/>
          <w:sz w:val="20"/>
          <w:szCs w:val="20"/>
        </w:rPr>
        <w:t xml:space="preserve">Kraemer, Hendrik. </w:t>
      </w:r>
      <w:r w:rsidRPr="003C6CFF">
        <w:rPr>
          <w:rFonts w:ascii="Palatino Linotype" w:hAnsi="Palatino Linotype"/>
          <w:i/>
          <w:color w:val="auto"/>
          <w:sz w:val="20"/>
          <w:szCs w:val="20"/>
        </w:rPr>
        <w:t>The Christian Message in a non-Christian World</w:t>
      </w:r>
      <w:r w:rsidRPr="003C6CFF">
        <w:rPr>
          <w:rFonts w:ascii="Palatino Linotype" w:hAnsi="Palatino Linotype"/>
          <w:color w:val="auto"/>
          <w:sz w:val="20"/>
          <w:szCs w:val="20"/>
        </w:rPr>
        <w:t xml:space="preserve">. </w:t>
      </w:r>
      <w:r w:rsidRPr="003C6CFF">
        <w:rPr>
          <w:rFonts w:ascii="Palatino Linotype" w:hAnsi="Palatino Linotype"/>
          <w:sz w:val="20"/>
          <w:szCs w:val="20"/>
        </w:rPr>
        <w:t>London: Harper &amp; Brothers, 1938.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r w:rsidRPr="003C6CFF">
        <w:rPr>
          <w:rFonts w:ascii="Palatino Linotype" w:hAnsi="Palatino Linotype"/>
          <w:sz w:val="20"/>
          <w:szCs w:val="20"/>
        </w:rPr>
        <w:t xml:space="preserve">Kirk, Andrew and Kevin J. </w:t>
      </w:r>
      <w:proofErr w:type="spellStart"/>
      <w:r w:rsidRPr="003C6CFF">
        <w:rPr>
          <w:rFonts w:ascii="Palatino Linotype" w:hAnsi="Palatino Linotype"/>
          <w:sz w:val="20"/>
          <w:szCs w:val="20"/>
        </w:rPr>
        <w:t>Vanhoozer</w:t>
      </w:r>
      <w:proofErr w:type="spellEnd"/>
      <w:r w:rsidRPr="003C6CFF">
        <w:rPr>
          <w:rFonts w:ascii="Palatino Linotype" w:hAnsi="Palatino Linotype"/>
          <w:sz w:val="20"/>
          <w:szCs w:val="20"/>
        </w:rPr>
        <w:t xml:space="preserve"> (eds.). </w:t>
      </w:r>
      <w:r w:rsidRPr="003C6CFF">
        <w:rPr>
          <w:rFonts w:ascii="Palatino Linotype" w:hAnsi="Palatino Linotype"/>
          <w:i/>
          <w:sz w:val="20"/>
          <w:szCs w:val="20"/>
        </w:rPr>
        <w:t>To Stake a Claim: Mission and the Western Crisis of Knowledge</w:t>
      </w:r>
      <w:r w:rsidRPr="003C6CFF">
        <w:rPr>
          <w:rFonts w:ascii="Palatino Linotype" w:hAnsi="Palatino Linotype"/>
          <w:sz w:val="20"/>
          <w:szCs w:val="20"/>
        </w:rPr>
        <w:t>. Maryknoll, NY: Orbis Books, 1999.</w:t>
      </w:r>
    </w:p>
    <w:p w:rsidR="003E790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r w:rsidRPr="003C6CFF">
        <w:rPr>
          <w:rFonts w:ascii="Palatino Linotype" w:hAnsi="Palatino Linotype"/>
          <w:sz w:val="20"/>
          <w:szCs w:val="20"/>
        </w:rPr>
        <w:t xml:space="preserve">Knitter, Paul. </w:t>
      </w:r>
      <w:r w:rsidRPr="003C6CFF">
        <w:rPr>
          <w:rFonts w:ascii="Palatino Linotype" w:hAnsi="Palatino Linotype"/>
          <w:i/>
          <w:sz w:val="20"/>
          <w:szCs w:val="20"/>
        </w:rPr>
        <w:t>Jesus and the Other Names: Christian Mission and Global Responsibility</w:t>
      </w:r>
      <w:r w:rsidRPr="003C6CFF">
        <w:rPr>
          <w:rFonts w:ascii="Palatino Linotype" w:hAnsi="Palatino Linotype"/>
          <w:sz w:val="20"/>
          <w:szCs w:val="20"/>
        </w:rPr>
        <w:t xml:space="preserve">. </w:t>
      </w:r>
      <w:proofErr w:type="spellStart"/>
      <w:r w:rsidRPr="003C6CFF">
        <w:rPr>
          <w:rFonts w:ascii="Palatino Linotype" w:hAnsi="Palatino Linotype"/>
          <w:sz w:val="20"/>
          <w:szCs w:val="20"/>
        </w:rPr>
        <w:t>Maryknoll</w:t>
      </w:r>
      <w:proofErr w:type="spellEnd"/>
      <w:r w:rsidRPr="003C6CFF">
        <w:rPr>
          <w:rFonts w:ascii="Palatino Linotype" w:hAnsi="Palatino Linotype"/>
          <w:sz w:val="20"/>
          <w:szCs w:val="20"/>
        </w:rPr>
        <w:t xml:space="preserve">, NY: </w:t>
      </w:r>
      <w:proofErr w:type="spellStart"/>
      <w:r w:rsidRPr="003C6CFF">
        <w:rPr>
          <w:rFonts w:ascii="Palatino Linotype" w:hAnsi="Palatino Linotype"/>
          <w:sz w:val="20"/>
          <w:szCs w:val="20"/>
        </w:rPr>
        <w:t>Orbis</w:t>
      </w:r>
      <w:proofErr w:type="spellEnd"/>
      <w:r w:rsidRPr="003C6CFF">
        <w:rPr>
          <w:rFonts w:ascii="Palatino Linotype" w:hAnsi="Palatino Linotype"/>
          <w:sz w:val="20"/>
          <w:szCs w:val="20"/>
        </w:rPr>
        <w:t>, 1996.</w:t>
      </w:r>
    </w:p>
    <w:p w:rsidR="00A43414" w:rsidRPr="003C6CFF" w:rsidRDefault="00A43414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proofErr w:type="spellStart"/>
      <w:r w:rsidRPr="00A43414">
        <w:rPr>
          <w:sz w:val="20"/>
          <w:szCs w:val="20"/>
        </w:rPr>
        <w:t>Kubíková</w:t>
      </w:r>
      <w:proofErr w:type="spellEnd"/>
      <w:r>
        <w:rPr>
          <w:sz w:val="20"/>
          <w:szCs w:val="20"/>
        </w:rPr>
        <w:t>,</w:t>
      </w:r>
      <w:r w:rsidRPr="00A43414">
        <w:rPr>
          <w:sz w:val="20"/>
          <w:szCs w:val="20"/>
        </w:rPr>
        <w:t xml:space="preserve"> </w:t>
      </w:r>
      <w:proofErr w:type="spellStart"/>
      <w:r w:rsidRPr="00A43414">
        <w:rPr>
          <w:sz w:val="20"/>
          <w:szCs w:val="20"/>
        </w:rPr>
        <w:t>Jiřina</w:t>
      </w:r>
      <w:proofErr w:type="spellEnd"/>
      <w:r>
        <w:rPr>
          <w:sz w:val="20"/>
          <w:szCs w:val="20"/>
        </w:rPr>
        <w:t xml:space="preserve">. </w:t>
      </w:r>
      <w:proofErr w:type="spellStart"/>
      <w:r w:rsidRPr="00A43414">
        <w:rPr>
          <w:bCs/>
          <w:i/>
          <w:sz w:val="20"/>
          <w:szCs w:val="20"/>
        </w:rPr>
        <w:t>Křesťanská</w:t>
      </w:r>
      <w:proofErr w:type="spellEnd"/>
      <w:r w:rsidRPr="00A43414">
        <w:rPr>
          <w:bCs/>
          <w:i/>
          <w:sz w:val="20"/>
          <w:szCs w:val="20"/>
        </w:rPr>
        <w:t xml:space="preserve"> </w:t>
      </w:r>
      <w:proofErr w:type="spellStart"/>
      <w:r w:rsidRPr="00A43414">
        <w:rPr>
          <w:bCs/>
          <w:i/>
          <w:sz w:val="20"/>
          <w:szCs w:val="20"/>
        </w:rPr>
        <w:t>misie</w:t>
      </w:r>
      <w:proofErr w:type="spellEnd"/>
      <w:r w:rsidRPr="00A43414">
        <w:rPr>
          <w:bCs/>
          <w:i/>
          <w:sz w:val="20"/>
          <w:szCs w:val="20"/>
        </w:rPr>
        <w:t xml:space="preserve"> v 16.-18. </w:t>
      </w:r>
      <w:proofErr w:type="spellStart"/>
      <w:r w:rsidRPr="00A43414">
        <w:rPr>
          <w:bCs/>
          <w:i/>
          <w:sz w:val="20"/>
          <w:szCs w:val="20"/>
        </w:rPr>
        <w:t>Století</w:t>
      </w:r>
      <w:proofErr w:type="spellEnd"/>
      <w:r>
        <w:rPr>
          <w:bCs/>
          <w:sz w:val="20"/>
          <w:szCs w:val="20"/>
        </w:rPr>
        <w:t>. Brno: L. Marek, 2001.</w:t>
      </w:r>
    </w:p>
    <w:p w:rsidR="00645EDF" w:rsidRPr="003C6CFF" w:rsidRDefault="00645EDF" w:rsidP="00645EDF">
      <w:pPr>
        <w:ind w:left="720" w:hanging="720"/>
        <w:rPr>
          <w:sz w:val="20"/>
          <w:szCs w:val="20"/>
          <w:lang w:val="cs-CZ"/>
        </w:rPr>
      </w:pPr>
      <w:r w:rsidRPr="003C6CFF">
        <w:rPr>
          <w:sz w:val="20"/>
          <w:szCs w:val="20"/>
          <w:lang w:val="cs-CZ"/>
        </w:rPr>
        <w:t xml:space="preserve">Martinek, Michael. </w:t>
      </w:r>
      <w:r w:rsidRPr="003C6CFF">
        <w:rPr>
          <w:i/>
          <w:iCs/>
          <w:sz w:val="20"/>
          <w:szCs w:val="20"/>
          <w:lang w:val="cs-CZ"/>
        </w:rPr>
        <w:t>Křesťané v zemi Indiánů: kulturní, sociální a náboženské protiklady Latinské Ameriky</w:t>
      </w:r>
      <w:r w:rsidRPr="003C6CFF">
        <w:rPr>
          <w:sz w:val="20"/>
          <w:szCs w:val="20"/>
          <w:lang w:val="cs-CZ"/>
        </w:rPr>
        <w:t xml:space="preserve">. Středokluky: Zdeněk </w:t>
      </w:r>
      <w:proofErr w:type="spellStart"/>
      <w:r w:rsidRPr="003C6CFF">
        <w:rPr>
          <w:sz w:val="20"/>
          <w:szCs w:val="20"/>
          <w:lang w:val="cs-CZ"/>
        </w:rPr>
        <w:t>Susa</w:t>
      </w:r>
      <w:proofErr w:type="spellEnd"/>
      <w:r w:rsidRPr="003C6CFF">
        <w:rPr>
          <w:sz w:val="20"/>
          <w:szCs w:val="20"/>
          <w:lang w:val="cs-CZ"/>
        </w:rPr>
        <w:t xml:space="preserve">, 2007. 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r w:rsidRPr="003C6CFF">
        <w:rPr>
          <w:rFonts w:ascii="Palatino Linotype" w:hAnsi="Palatino Linotype"/>
          <w:sz w:val="20"/>
          <w:szCs w:val="20"/>
        </w:rPr>
        <w:t xml:space="preserve">Neill, Stephen. </w:t>
      </w:r>
      <w:r w:rsidRPr="003C6CFF">
        <w:rPr>
          <w:rFonts w:ascii="Palatino Linotype" w:hAnsi="Palatino Linotype"/>
          <w:i/>
          <w:sz w:val="20"/>
          <w:szCs w:val="20"/>
        </w:rPr>
        <w:t>A History of Christian Missions</w:t>
      </w:r>
      <w:r w:rsidRPr="003C6CFF">
        <w:rPr>
          <w:rFonts w:ascii="Palatino Linotype" w:hAnsi="Palatino Linotype"/>
          <w:sz w:val="20"/>
          <w:szCs w:val="20"/>
        </w:rPr>
        <w:t xml:space="preserve">. </w:t>
      </w:r>
      <w:proofErr w:type="spellStart"/>
      <w:r w:rsidRPr="003C6CFF">
        <w:rPr>
          <w:rFonts w:ascii="Palatino Linotype" w:hAnsi="Palatino Linotype"/>
          <w:sz w:val="20"/>
          <w:szCs w:val="20"/>
        </w:rPr>
        <w:t>Harmondsworth</w:t>
      </w:r>
      <w:proofErr w:type="spellEnd"/>
      <w:r w:rsidRPr="003C6CFF">
        <w:rPr>
          <w:rFonts w:ascii="Palatino Linotype" w:hAnsi="Palatino Linotype"/>
          <w:sz w:val="20"/>
          <w:szCs w:val="20"/>
        </w:rPr>
        <w:t>: Penguin, 1964.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proofErr w:type="spellStart"/>
      <w:r w:rsidRPr="003C6CFF">
        <w:rPr>
          <w:rFonts w:ascii="Palatino Linotype" w:hAnsi="Palatino Linotype"/>
          <w:sz w:val="20"/>
          <w:szCs w:val="20"/>
        </w:rPr>
        <w:t>Newbigin</w:t>
      </w:r>
      <w:proofErr w:type="spellEnd"/>
      <w:r w:rsidRPr="003C6CFF">
        <w:rPr>
          <w:rFonts w:ascii="Palatino Linotype" w:hAnsi="Palatino Linotype"/>
          <w:sz w:val="20"/>
          <w:szCs w:val="20"/>
        </w:rPr>
        <w:t xml:space="preserve">, </w:t>
      </w:r>
      <w:proofErr w:type="spellStart"/>
      <w:r w:rsidRPr="003C6CFF">
        <w:rPr>
          <w:rFonts w:ascii="Palatino Linotype" w:hAnsi="Palatino Linotype"/>
          <w:sz w:val="20"/>
          <w:szCs w:val="20"/>
        </w:rPr>
        <w:t>Lesslie</w:t>
      </w:r>
      <w:proofErr w:type="spellEnd"/>
      <w:r w:rsidRPr="003C6CFF">
        <w:rPr>
          <w:rFonts w:ascii="Palatino Linotype" w:hAnsi="Palatino Linotype"/>
          <w:sz w:val="20"/>
          <w:szCs w:val="20"/>
        </w:rPr>
        <w:t xml:space="preserve">. </w:t>
      </w:r>
      <w:r w:rsidRPr="003C6CFF">
        <w:rPr>
          <w:rFonts w:ascii="Palatino Linotype" w:hAnsi="Palatino Linotype"/>
          <w:i/>
          <w:iCs/>
          <w:sz w:val="20"/>
          <w:szCs w:val="20"/>
        </w:rPr>
        <w:t>The Gospel in a Pluralist Society</w:t>
      </w:r>
      <w:r w:rsidRPr="003C6CFF">
        <w:rPr>
          <w:rFonts w:ascii="Palatino Linotype" w:hAnsi="Palatino Linotype"/>
          <w:sz w:val="20"/>
          <w:szCs w:val="20"/>
        </w:rPr>
        <w:t>. Geneva: WCC Publications, 1989.</w:t>
      </w:r>
    </w:p>
    <w:p w:rsidR="00D26C14" w:rsidRPr="003C6CFF" w:rsidRDefault="00D26C14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r w:rsidRPr="003C6CFF">
        <w:rPr>
          <w:rFonts w:ascii="Palatino Linotype" w:hAnsi="Palatino Linotype"/>
          <w:sz w:val="20"/>
        </w:rPr>
        <w:lastRenderedPageBreak/>
        <w:t xml:space="preserve">Noble, Tim. </w:t>
      </w:r>
      <w:r w:rsidRPr="003C6CFF">
        <w:rPr>
          <w:rFonts w:ascii="Palatino Linotype" w:hAnsi="Palatino Linotype"/>
          <w:i/>
          <w:iCs/>
          <w:sz w:val="20"/>
        </w:rPr>
        <w:t>Mission from the perspective of the other: drawing together on holy ground</w:t>
      </w:r>
      <w:r w:rsidRPr="003C6CFF">
        <w:rPr>
          <w:rFonts w:ascii="Palatino Linotype" w:hAnsi="Palatino Linotype"/>
          <w:sz w:val="20"/>
        </w:rPr>
        <w:t>. Eugene, OR: Pickwick Publications, 2018.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proofErr w:type="spellStart"/>
      <w:r w:rsidRPr="003C6CFF">
        <w:rPr>
          <w:rFonts w:ascii="Palatino Linotype" w:hAnsi="Palatino Linotype"/>
          <w:sz w:val="20"/>
          <w:szCs w:val="20"/>
        </w:rPr>
        <w:t>Oleksa</w:t>
      </w:r>
      <w:proofErr w:type="spellEnd"/>
      <w:r w:rsidRPr="003C6CFF">
        <w:rPr>
          <w:rFonts w:ascii="Palatino Linotype" w:hAnsi="Palatino Linotype"/>
          <w:sz w:val="20"/>
          <w:szCs w:val="20"/>
        </w:rPr>
        <w:t xml:space="preserve">, Michael. </w:t>
      </w:r>
      <w:r w:rsidRPr="003C6CFF">
        <w:rPr>
          <w:rFonts w:ascii="Palatino Linotype" w:hAnsi="Palatino Linotype"/>
          <w:i/>
          <w:iCs/>
          <w:sz w:val="20"/>
          <w:szCs w:val="20"/>
        </w:rPr>
        <w:t>Orthodox Alaska: a Theology of Mission</w:t>
      </w:r>
      <w:r w:rsidRPr="003C6CFF">
        <w:rPr>
          <w:rFonts w:ascii="Palatino Linotype" w:hAnsi="Palatino Linotype"/>
          <w:sz w:val="20"/>
          <w:szCs w:val="20"/>
        </w:rPr>
        <w:t>. Crestwood, NY: St. Vladimir's Seminary Press, 1992.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proofErr w:type="spellStart"/>
      <w:r w:rsidRPr="003C6CFF">
        <w:rPr>
          <w:rFonts w:ascii="Palatino Linotype" w:hAnsi="Palatino Linotype"/>
          <w:sz w:val="20"/>
          <w:szCs w:val="20"/>
        </w:rPr>
        <w:t>Oleksa</w:t>
      </w:r>
      <w:proofErr w:type="spellEnd"/>
      <w:r w:rsidRPr="003C6CFF">
        <w:rPr>
          <w:rFonts w:ascii="Palatino Linotype" w:hAnsi="Palatino Linotype"/>
          <w:sz w:val="20"/>
          <w:szCs w:val="20"/>
        </w:rPr>
        <w:t xml:space="preserve">, Michael (ed.). </w:t>
      </w:r>
      <w:r w:rsidRPr="003C6CFF">
        <w:rPr>
          <w:rFonts w:ascii="Palatino Linotype" w:hAnsi="Palatino Linotype"/>
          <w:i/>
          <w:sz w:val="20"/>
          <w:szCs w:val="20"/>
        </w:rPr>
        <w:t>Alaskan Missionary Spirituality</w:t>
      </w:r>
      <w:r w:rsidRPr="003C6CFF">
        <w:rPr>
          <w:rFonts w:ascii="Palatino Linotype" w:hAnsi="Palatino Linotype"/>
          <w:sz w:val="20"/>
          <w:szCs w:val="20"/>
        </w:rPr>
        <w:t>. Crestwood, NY: St Vladimir’s Seminary Press, 2010.</w:t>
      </w:r>
    </w:p>
    <w:p w:rsidR="00D26C14" w:rsidRPr="003C6CFF" w:rsidRDefault="00D26C14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proofErr w:type="spellStart"/>
      <w:r w:rsidRPr="003C6CFF">
        <w:rPr>
          <w:rFonts w:ascii="Palatino Linotype" w:hAnsi="Palatino Linotype"/>
          <w:sz w:val="20"/>
          <w:szCs w:val="20"/>
        </w:rPr>
        <w:t>Opatrný</w:t>
      </w:r>
      <w:proofErr w:type="spellEnd"/>
      <w:r w:rsidRPr="003C6CFF">
        <w:rPr>
          <w:rFonts w:ascii="Palatino Linotype" w:hAnsi="Palatino Linotype"/>
          <w:sz w:val="20"/>
          <w:szCs w:val="20"/>
        </w:rPr>
        <w:t xml:space="preserve">, </w:t>
      </w:r>
      <w:proofErr w:type="spellStart"/>
      <w:r w:rsidRPr="003C6CFF">
        <w:rPr>
          <w:rFonts w:ascii="Palatino Linotype" w:hAnsi="Palatino Linotype"/>
          <w:sz w:val="20"/>
          <w:szCs w:val="20"/>
        </w:rPr>
        <w:t>Aleš</w:t>
      </w:r>
      <w:proofErr w:type="spellEnd"/>
      <w:r w:rsidRPr="003C6CFF">
        <w:rPr>
          <w:rFonts w:ascii="Palatino Linotype" w:hAnsi="Palatino Linotype"/>
          <w:sz w:val="20"/>
          <w:szCs w:val="20"/>
        </w:rPr>
        <w:t xml:space="preserve">. </w:t>
      </w:r>
      <w:proofErr w:type="spellStart"/>
      <w:r w:rsidRPr="003C6CFF">
        <w:rPr>
          <w:rFonts w:ascii="Palatino Linotype" w:hAnsi="Palatino Linotype"/>
          <w:i/>
          <w:iCs/>
          <w:sz w:val="20"/>
          <w:szCs w:val="20"/>
        </w:rPr>
        <w:t>Evangelizace</w:t>
      </w:r>
      <w:proofErr w:type="spellEnd"/>
      <w:r w:rsidRPr="003C6CFF">
        <w:rPr>
          <w:rFonts w:ascii="Palatino Linotype" w:hAnsi="Palatino Linotype"/>
          <w:i/>
          <w:iCs/>
          <w:sz w:val="20"/>
          <w:szCs w:val="20"/>
        </w:rPr>
        <w:t xml:space="preserve"> a </w:t>
      </w:r>
      <w:proofErr w:type="spellStart"/>
      <w:r w:rsidRPr="003C6CFF">
        <w:rPr>
          <w:rFonts w:ascii="Palatino Linotype" w:hAnsi="Palatino Linotype"/>
          <w:i/>
          <w:iCs/>
          <w:sz w:val="20"/>
          <w:szCs w:val="20"/>
        </w:rPr>
        <w:t>víra</w:t>
      </w:r>
      <w:proofErr w:type="spellEnd"/>
      <w:r w:rsidRPr="003C6CFF">
        <w:rPr>
          <w:rFonts w:ascii="Palatino Linotype" w:hAnsi="Palatino Linotype"/>
          <w:sz w:val="20"/>
          <w:szCs w:val="20"/>
        </w:rPr>
        <w:t xml:space="preserve">. </w:t>
      </w:r>
      <w:proofErr w:type="spellStart"/>
      <w:r w:rsidRPr="003C6CFF">
        <w:rPr>
          <w:rFonts w:ascii="Palatino Linotype" w:hAnsi="Palatino Linotype"/>
          <w:sz w:val="20"/>
          <w:szCs w:val="20"/>
        </w:rPr>
        <w:t>Červený</w:t>
      </w:r>
      <w:proofErr w:type="spellEnd"/>
      <w:r w:rsidRPr="003C6CFF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3C6CFF">
        <w:rPr>
          <w:rFonts w:ascii="Palatino Linotype" w:hAnsi="Palatino Linotype"/>
          <w:sz w:val="20"/>
          <w:szCs w:val="20"/>
        </w:rPr>
        <w:t>Kostelec</w:t>
      </w:r>
      <w:proofErr w:type="spellEnd"/>
      <w:r w:rsidRPr="003C6CFF">
        <w:rPr>
          <w:rFonts w:ascii="Palatino Linotype" w:hAnsi="Palatino Linotype"/>
          <w:sz w:val="20"/>
          <w:szCs w:val="20"/>
        </w:rPr>
        <w:t xml:space="preserve">: Pavel </w:t>
      </w:r>
      <w:proofErr w:type="spellStart"/>
      <w:r w:rsidRPr="003C6CFF">
        <w:rPr>
          <w:rFonts w:ascii="Palatino Linotype" w:hAnsi="Palatino Linotype"/>
          <w:sz w:val="20"/>
          <w:szCs w:val="20"/>
        </w:rPr>
        <w:t>Mervart</w:t>
      </w:r>
      <w:proofErr w:type="spellEnd"/>
      <w:r w:rsidRPr="003C6CFF">
        <w:rPr>
          <w:rFonts w:ascii="Palatino Linotype" w:hAnsi="Palatino Linotype"/>
          <w:sz w:val="20"/>
          <w:szCs w:val="20"/>
        </w:rPr>
        <w:t>, 2019.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proofErr w:type="spellStart"/>
      <w:r w:rsidRPr="003C6CFF">
        <w:rPr>
          <w:rFonts w:ascii="Palatino Linotype" w:hAnsi="Palatino Linotype"/>
          <w:sz w:val="20"/>
          <w:szCs w:val="20"/>
        </w:rPr>
        <w:t>Papathanasiou</w:t>
      </w:r>
      <w:proofErr w:type="spellEnd"/>
      <w:r w:rsidRPr="003C6CFF">
        <w:rPr>
          <w:rFonts w:ascii="Palatino Linotype" w:hAnsi="Palatino Linotype"/>
          <w:sz w:val="20"/>
          <w:szCs w:val="20"/>
        </w:rPr>
        <w:t xml:space="preserve">, Athanasios. </w:t>
      </w:r>
      <w:r w:rsidRPr="003C6CFF">
        <w:rPr>
          <w:rFonts w:ascii="Palatino Linotype" w:hAnsi="Palatino Linotype"/>
          <w:i/>
          <w:iCs/>
          <w:sz w:val="20"/>
          <w:szCs w:val="20"/>
        </w:rPr>
        <w:t>Future, the Background of History: Essays on Church Mission in an Age of Globalization</w:t>
      </w:r>
      <w:r w:rsidRPr="003C6CFF">
        <w:rPr>
          <w:rFonts w:ascii="Palatino Linotype" w:hAnsi="Palatino Linotype"/>
          <w:sz w:val="20"/>
          <w:szCs w:val="20"/>
        </w:rPr>
        <w:t>. Montréal: Alexander Press, 2005.</w:t>
      </w:r>
    </w:p>
    <w:p w:rsidR="00645EDF" w:rsidRPr="003C6CFF" w:rsidRDefault="00645EDF" w:rsidP="00645EDF">
      <w:pPr>
        <w:ind w:left="720" w:hanging="720"/>
        <w:rPr>
          <w:sz w:val="20"/>
          <w:szCs w:val="20"/>
          <w:lang w:val="cs-CZ"/>
        </w:rPr>
      </w:pPr>
      <w:r w:rsidRPr="003C6CFF">
        <w:rPr>
          <w:sz w:val="20"/>
          <w:szCs w:val="20"/>
          <w:lang w:val="cs-CZ"/>
        </w:rPr>
        <w:t xml:space="preserve">Pospíšil, C.V. (překlad a úvod). </w:t>
      </w:r>
      <w:r w:rsidRPr="003C6CFF">
        <w:rPr>
          <w:i/>
          <w:sz w:val="20"/>
          <w:szCs w:val="20"/>
          <w:lang w:val="cs-CZ"/>
        </w:rPr>
        <w:t>Křesťanství a ostatní náboženství</w:t>
      </w:r>
      <w:r w:rsidRPr="003C6CFF">
        <w:rPr>
          <w:sz w:val="20"/>
          <w:szCs w:val="20"/>
          <w:lang w:val="cs-CZ"/>
        </w:rPr>
        <w:t xml:space="preserve">: </w:t>
      </w:r>
      <w:r w:rsidRPr="003C6CFF">
        <w:rPr>
          <w:i/>
          <w:sz w:val="20"/>
          <w:szCs w:val="20"/>
          <w:lang w:val="cs-CZ"/>
        </w:rPr>
        <w:t>dokument Mezinárodní teologické komise z roku 1996</w:t>
      </w:r>
      <w:r w:rsidRPr="003C6CFF">
        <w:rPr>
          <w:sz w:val="20"/>
          <w:szCs w:val="20"/>
          <w:lang w:val="cs-CZ"/>
        </w:rPr>
        <w:t xml:space="preserve">. Praha: Krystal OP; Řím: Křesťanská akademie, 1999. </w:t>
      </w:r>
    </w:p>
    <w:p w:rsidR="00645EDF" w:rsidRPr="003C6CFF" w:rsidRDefault="00645EDF" w:rsidP="00645EDF">
      <w:pPr>
        <w:ind w:left="720" w:hanging="720"/>
        <w:rPr>
          <w:sz w:val="20"/>
          <w:szCs w:val="20"/>
          <w:lang w:val="cs-CZ"/>
        </w:rPr>
      </w:pPr>
      <w:r w:rsidRPr="003C6CFF">
        <w:rPr>
          <w:i/>
          <w:sz w:val="20"/>
          <w:szCs w:val="20"/>
          <w:lang w:val="cs-CZ"/>
        </w:rPr>
        <w:t xml:space="preserve">Potřebujeme misiologie?: pokud ano, proč je nevyučujeme a systematicky ji nerozvíjíme? Sborník příspěvků z první konference Středoevropského centra misijních studii. </w:t>
      </w:r>
      <w:r w:rsidRPr="003C6CFF">
        <w:rPr>
          <w:sz w:val="20"/>
          <w:szCs w:val="20"/>
          <w:lang w:val="cs-CZ"/>
        </w:rPr>
        <w:t xml:space="preserve">Praha: Středoevropské centrum misijních studii, 2007. </w:t>
      </w:r>
    </w:p>
    <w:p w:rsidR="00645EDF" w:rsidRPr="003C6CFF" w:rsidRDefault="00645EDF" w:rsidP="00645EDF">
      <w:pPr>
        <w:ind w:left="720" w:hanging="720"/>
        <w:rPr>
          <w:sz w:val="20"/>
          <w:szCs w:val="20"/>
          <w:lang w:val="cs-CZ"/>
        </w:rPr>
      </w:pPr>
      <w:proofErr w:type="spellStart"/>
      <w:r w:rsidRPr="003C6CFF">
        <w:rPr>
          <w:sz w:val="20"/>
          <w:szCs w:val="20"/>
          <w:lang w:val="cs-CZ"/>
        </w:rPr>
        <w:t>Pružinský</w:t>
      </w:r>
      <w:proofErr w:type="spellEnd"/>
      <w:r w:rsidRPr="003C6CFF">
        <w:rPr>
          <w:sz w:val="20"/>
          <w:szCs w:val="20"/>
          <w:lang w:val="cs-CZ"/>
        </w:rPr>
        <w:t xml:space="preserve">, Štefan a Marián </w:t>
      </w:r>
      <w:proofErr w:type="spellStart"/>
      <w:r w:rsidRPr="003C6CFF">
        <w:rPr>
          <w:sz w:val="20"/>
          <w:szCs w:val="20"/>
          <w:lang w:val="cs-CZ"/>
        </w:rPr>
        <w:t>Nadzam</w:t>
      </w:r>
      <w:proofErr w:type="spellEnd"/>
      <w:r w:rsidRPr="003C6CFF">
        <w:rPr>
          <w:sz w:val="20"/>
          <w:szCs w:val="20"/>
          <w:lang w:val="cs-CZ"/>
        </w:rPr>
        <w:t xml:space="preserve">. </w:t>
      </w:r>
      <w:r w:rsidRPr="003C6CFF">
        <w:rPr>
          <w:i/>
          <w:sz w:val="20"/>
          <w:szCs w:val="20"/>
          <w:lang w:val="cs-CZ"/>
        </w:rPr>
        <w:t xml:space="preserve">Teologické </w:t>
      </w:r>
      <w:proofErr w:type="spellStart"/>
      <w:r w:rsidRPr="003C6CFF">
        <w:rPr>
          <w:i/>
          <w:sz w:val="20"/>
          <w:szCs w:val="20"/>
          <w:lang w:val="cs-CZ"/>
        </w:rPr>
        <w:t>východiská</w:t>
      </w:r>
      <w:proofErr w:type="spellEnd"/>
      <w:r w:rsidRPr="003C6CFF">
        <w:rPr>
          <w:i/>
          <w:sz w:val="20"/>
          <w:szCs w:val="20"/>
          <w:lang w:val="cs-CZ"/>
        </w:rPr>
        <w:t xml:space="preserve"> </w:t>
      </w:r>
      <w:proofErr w:type="spellStart"/>
      <w:r w:rsidRPr="003C6CFF">
        <w:rPr>
          <w:i/>
          <w:sz w:val="20"/>
          <w:szCs w:val="20"/>
          <w:lang w:val="cs-CZ"/>
        </w:rPr>
        <w:t>pravoslávnej</w:t>
      </w:r>
      <w:proofErr w:type="spellEnd"/>
      <w:r w:rsidRPr="003C6CFF">
        <w:rPr>
          <w:i/>
          <w:sz w:val="20"/>
          <w:szCs w:val="20"/>
          <w:lang w:val="cs-CZ"/>
        </w:rPr>
        <w:t xml:space="preserve"> </w:t>
      </w:r>
      <w:proofErr w:type="spellStart"/>
      <w:r w:rsidRPr="003C6CFF">
        <w:rPr>
          <w:i/>
          <w:sz w:val="20"/>
          <w:szCs w:val="20"/>
          <w:lang w:val="cs-CZ"/>
        </w:rPr>
        <w:t>cirkevnej</w:t>
      </w:r>
      <w:proofErr w:type="spellEnd"/>
      <w:r w:rsidRPr="003C6CFF">
        <w:rPr>
          <w:i/>
          <w:sz w:val="20"/>
          <w:szCs w:val="20"/>
          <w:lang w:val="cs-CZ"/>
        </w:rPr>
        <w:t xml:space="preserve"> misie </w:t>
      </w:r>
      <w:r w:rsidRPr="003C6CFF">
        <w:rPr>
          <w:sz w:val="20"/>
          <w:szCs w:val="20"/>
          <w:lang w:val="cs-CZ"/>
        </w:rPr>
        <w:t xml:space="preserve">1. Košice: Rektorát Univerzity P.J. </w:t>
      </w:r>
      <w:proofErr w:type="spellStart"/>
      <w:r w:rsidRPr="003C6CFF">
        <w:rPr>
          <w:sz w:val="20"/>
          <w:szCs w:val="20"/>
          <w:lang w:val="cs-CZ"/>
        </w:rPr>
        <w:t>Šafárika</w:t>
      </w:r>
      <w:proofErr w:type="spellEnd"/>
      <w:r w:rsidR="006C288E">
        <w:rPr>
          <w:sz w:val="20"/>
          <w:szCs w:val="20"/>
          <w:lang w:val="cs-CZ"/>
        </w:rPr>
        <w:t>, 1994.</w:t>
      </w:r>
    </w:p>
    <w:p w:rsidR="00645EDF" w:rsidRDefault="00645EDF" w:rsidP="00645EDF">
      <w:pPr>
        <w:ind w:left="720" w:hanging="720"/>
        <w:rPr>
          <w:sz w:val="20"/>
          <w:szCs w:val="20"/>
          <w:lang w:val="cs-CZ"/>
        </w:rPr>
      </w:pPr>
      <w:proofErr w:type="spellStart"/>
      <w:r w:rsidRPr="003C6CFF">
        <w:rPr>
          <w:sz w:val="20"/>
          <w:szCs w:val="20"/>
          <w:lang w:val="cs-CZ"/>
        </w:rPr>
        <w:t>Reifler</w:t>
      </w:r>
      <w:proofErr w:type="spellEnd"/>
      <w:r w:rsidRPr="003C6CFF">
        <w:rPr>
          <w:sz w:val="20"/>
          <w:szCs w:val="20"/>
          <w:lang w:val="cs-CZ"/>
        </w:rPr>
        <w:t xml:space="preserve">, Hans Ulrich. </w:t>
      </w:r>
      <w:proofErr w:type="spellStart"/>
      <w:r w:rsidRPr="003C6CFF">
        <w:rPr>
          <w:i/>
          <w:sz w:val="20"/>
          <w:szCs w:val="20"/>
          <w:lang w:val="cs-CZ"/>
        </w:rPr>
        <w:t>Kresťanská</w:t>
      </w:r>
      <w:proofErr w:type="spellEnd"/>
      <w:r w:rsidRPr="003C6CFF">
        <w:rPr>
          <w:i/>
          <w:sz w:val="20"/>
          <w:szCs w:val="20"/>
          <w:lang w:val="cs-CZ"/>
        </w:rPr>
        <w:t xml:space="preserve"> </w:t>
      </w:r>
      <w:proofErr w:type="spellStart"/>
      <w:r w:rsidRPr="003C6CFF">
        <w:rPr>
          <w:i/>
          <w:sz w:val="20"/>
          <w:szCs w:val="20"/>
          <w:lang w:val="cs-CZ"/>
        </w:rPr>
        <w:t>misia</w:t>
      </w:r>
      <w:proofErr w:type="spellEnd"/>
      <w:r w:rsidRPr="003C6CFF">
        <w:rPr>
          <w:i/>
          <w:sz w:val="20"/>
          <w:szCs w:val="20"/>
          <w:lang w:val="cs-CZ"/>
        </w:rPr>
        <w:t xml:space="preserve"> na </w:t>
      </w:r>
      <w:proofErr w:type="spellStart"/>
      <w:r w:rsidRPr="003C6CFF">
        <w:rPr>
          <w:i/>
          <w:sz w:val="20"/>
          <w:szCs w:val="20"/>
          <w:lang w:val="cs-CZ"/>
        </w:rPr>
        <w:t>prelome</w:t>
      </w:r>
      <w:proofErr w:type="spellEnd"/>
      <w:r w:rsidRPr="003C6CFF">
        <w:rPr>
          <w:i/>
          <w:sz w:val="20"/>
          <w:szCs w:val="20"/>
          <w:lang w:val="cs-CZ"/>
        </w:rPr>
        <w:t xml:space="preserve"> </w:t>
      </w:r>
      <w:proofErr w:type="spellStart"/>
      <w:r w:rsidRPr="003C6CFF">
        <w:rPr>
          <w:i/>
          <w:sz w:val="20"/>
          <w:szCs w:val="20"/>
          <w:lang w:val="cs-CZ"/>
        </w:rPr>
        <w:t>tisícročí</w:t>
      </w:r>
      <w:proofErr w:type="spellEnd"/>
      <w:r w:rsidRPr="003C6CFF">
        <w:rPr>
          <w:i/>
          <w:sz w:val="20"/>
          <w:szCs w:val="20"/>
          <w:lang w:val="cs-CZ"/>
        </w:rPr>
        <w:t xml:space="preserve">: úvod do </w:t>
      </w:r>
      <w:proofErr w:type="spellStart"/>
      <w:r w:rsidRPr="003C6CFF">
        <w:rPr>
          <w:i/>
          <w:sz w:val="20"/>
          <w:szCs w:val="20"/>
          <w:lang w:val="cs-CZ"/>
        </w:rPr>
        <w:t>misiologie</w:t>
      </w:r>
      <w:proofErr w:type="spellEnd"/>
      <w:r w:rsidRPr="003C6CFF">
        <w:rPr>
          <w:sz w:val="20"/>
          <w:szCs w:val="20"/>
          <w:lang w:val="cs-CZ"/>
        </w:rPr>
        <w:t xml:space="preserve">. Levice: </w:t>
      </w:r>
      <w:proofErr w:type="spellStart"/>
      <w:r w:rsidRPr="003C6CFF">
        <w:rPr>
          <w:sz w:val="20"/>
          <w:szCs w:val="20"/>
          <w:lang w:val="cs-CZ"/>
        </w:rPr>
        <w:t>Sdruženie</w:t>
      </w:r>
      <w:proofErr w:type="spellEnd"/>
      <w:r w:rsidRPr="003C6CFF">
        <w:rPr>
          <w:sz w:val="20"/>
          <w:szCs w:val="20"/>
          <w:lang w:val="cs-CZ"/>
        </w:rPr>
        <w:t xml:space="preserve"> </w:t>
      </w:r>
      <w:proofErr w:type="spellStart"/>
      <w:r w:rsidRPr="003C6CFF">
        <w:rPr>
          <w:sz w:val="20"/>
          <w:szCs w:val="20"/>
          <w:lang w:val="cs-CZ"/>
        </w:rPr>
        <w:t>Ježiš</w:t>
      </w:r>
      <w:proofErr w:type="spellEnd"/>
      <w:r w:rsidRPr="003C6CFF">
        <w:rPr>
          <w:sz w:val="20"/>
          <w:szCs w:val="20"/>
          <w:lang w:val="cs-CZ"/>
        </w:rPr>
        <w:t xml:space="preserve"> </w:t>
      </w:r>
      <w:proofErr w:type="spellStart"/>
      <w:r w:rsidRPr="003C6CFF">
        <w:rPr>
          <w:sz w:val="20"/>
          <w:szCs w:val="20"/>
          <w:lang w:val="cs-CZ"/>
        </w:rPr>
        <w:t>pre</w:t>
      </w:r>
      <w:proofErr w:type="spellEnd"/>
      <w:r w:rsidRPr="003C6CFF">
        <w:rPr>
          <w:sz w:val="20"/>
          <w:szCs w:val="20"/>
          <w:lang w:val="cs-CZ"/>
        </w:rPr>
        <w:t xml:space="preserve"> každého, 1998. </w:t>
      </w:r>
    </w:p>
    <w:p w:rsidR="004C4739" w:rsidRDefault="004C4739" w:rsidP="00645EDF">
      <w:pPr>
        <w:ind w:left="720" w:hanging="720"/>
        <w:rPr>
          <w:sz w:val="20"/>
          <w:szCs w:val="20"/>
          <w:lang w:val="cs-CZ"/>
        </w:rPr>
      </w:pPr>
      <w:proofErr w:type="spellStart"/>
      <w:r w:rsidRPr="004C4739">
        <w:rPr>
          <w:sz w:val="20"/>
          <w:szCs w:val="20"/>
        </w:rPr>
        <w:t>Riccardi</w:t>
      </w:r>
      <w:proofErr w:type="spellEnd"/>
      <w:r w:rsidRPr="004C4739">
        <w:rPr>
          <w:sz w:val="20"/>
          <w:szCs w:val="20"/>
        </w:rPr>
        <w:t xml:space="preserve">, Andrea, and </w:t>
      </w:r>
      <w:proofErr w:type="spellStart"/>
      <w:r w:rsidRPr="004C4739">
        <w:rPr>
          <w:sz w:val="20"/>
          <w:szCs w:val="20"/>
        </w:rPr>
        <w:t>Terezie</w:t>
      </w:r>
      <w:proofErr w:type="spellEnd"/>
      <w:r w:rsidRPr="004C4739">
        <w:rPr>
          <w:sz w:val="20"/>
          <w:szCs w:val="20"/>
        </w:rPr>
        <w:t xml:space="preserve"> </w:t>
      </w:r>
      <w:proofErr w:type="spellStart"/>
      <w:r w:rsidRPr="004C4739">
        <w:rPr>
          <w:sz w:val="20"/>
          <w:szCs w:val="20"/>
        </w:rPr>
        <w:t>Brichtová</w:t>
      </w:r>
      <w:proofErr w:type="spellEnd"/>
      <w:r w:rsidRPr="004C4739">
        <w:rPr>
          <w:sz w:val="20"/>
          <w:szCs w:val="20"/>
        </w:rPr>
        <w:t>. </w:t>
      </w:r>
      <w:proofErr w:type="spellStart"/>
      <w:r w:rsidRPr="004C4739">
        <w:rPr>
          <w:i/>
          <w:iCs/>
          <w:sz w:val="20"/>
          <w:szCs w:val="20"/>
        </w:rPr>
        <w:t>Bůh</w:t>
      </w:r>
      <w:proofErr w:type="spellEnd"/>
      <w:r w:rsidRPr="004C4739">
        <w:rPr>
          <w:i/>
          <w:iCs/>
          <w:sz w:val="20"/>
          <w:szCs w:val="20"/>
        </w:rPr>
        <w:t xml:space="preserve"> </w:t>
      </w:r>
      <w:proofErr w:type="spellStart"/>
      <w:r w:rsidRPr="004C4739">
        <w:rPr>
          <w:i/>
          <w:iCs/>
          <w:sz w:val="20"/>
          <w:szCs w:val="20"/>
        </w:rPr>
        <w:t>nemá</w:t>
      </w:r>
      <w:proofErr w:type="spellEnd"/>
      <w:r w:rsidRPr="004C4739">
        <w:rPr>
          <w:i/>
          <w:iCs/>
          <w:sz w:val="20"/>
          <w:szCs w:val="20"/>
        </w:rPr>
        <w:t xml:space="preserve"> </w:t>
      </w:r>
      <w:proofErr w:type="spellStart"/>
      <w:r w:rsidRPr="004C4739">
        <w:rPr>
          <w:i/>
          <w:iCs/>
          <w:sz w:val="20"/>
          <w:szCs w:val="20"/>
        </w:rPr>
        <w:t>strach</w:t>
      </w:r>
      <w:proofErr w:type="spellEnd"/>
      <w:r w:rsidRPr="004C4739">
        <w:rPr>
          <w:i/>
          <w:iCs/>
          <w:sz w:val="20"/>
          <w:szCs w:val="20"/>
        </w:rPr>
        <w:t xml:space="preserve">: </w:t>
      </w:r>
      <w:proofErr w:type="spellStart"/>
      <w:r w:rsidRPr="004C4739">
        <w:rPr>
          <w:i/>
          <w:iCs/>
          <w:sz w:val="20"/>
          <w:szCs w:val="20"/>
        </w:rPr>
        <w:t>Síla</w:t>
      </w:r>
      <w:proofErr w:type="spellEnd"/>
      <w:r w:rsidRPr="004C4739">
        <w:rPr>
          <w:i/>
          <w:iCs/>
          <w:sz w:val="20"/>
          <w:szCs w:val="20"/>
        </w:rPr>
        <w:t xml:space="preserve"> </w:t>
      </w:r>
      <w:proofErr w:type="spellStart"/>
      <w:r w:rsidRPr="004C4739">
        <w:rPr>
          <w:i/>
          <w:iCs/>
          <w:sz w:val="20"/>
          <w:szCs w:val="20"/>
        </w:rPr>
        <w:t>evangelia</w:t>
      </w:r>
      <w:proofErr w:type="spellEnd"/>
      <w:r w:rsidRPr="004C4739">
        <w:rPr>
          <w:i/>
          <w:iCs/>
          <w:sz w:val="20"/>
          <w:szCs w:val="20"/>
        </w:rPr>
        <w:t xml:space="preserve"> v </w:t>
      </w:r>
      <w:proofErr w:type="spellStart"/>
      <w:r w:rsidRPr="004C4739">
        <w:rPr>
          <w:i/>
          <w:iCs/>
          <w:sz w:val="20"/>
          <w:szCs w:val="20"/>
        </w:rPr>
        <w:t>měnícím</w:t>
      </w:r>
      <w:proofErr w:type="spellEnd"/>
      <w:r w:rsidRPr="004C4739">
        <w:rPr>
          <w:i/>
          <w:iCs/>
          <w:sz w:val="20"/>
          <w:szCs w:val="20"/>
        </w:rPr>
        <w:t xml:space="preserve"> se </w:t>
      </w:r>
      <w:proofErr w:type="spellStart"/>
      <w:r w:rsidRPr="004C4739">
        <w:rPr>
          <w:i/>
          <w:iCs/>
          <w:sz w:val="20"/>
          <w:szCs w:val="20"/>
        </w:rPr>
        <w:t>světě</w:t>
      </w:r>
      <w:proofErr w:type="spellEnd"/>
      <w:r w:rsidRPr="004C4739">
        <w:rPr>
          <w:sz w:val="20"/>
          <w:szCs w:val="20"/>
        </w:rPr>
        <w:t xml:space="preserve">. </w:t>
      </w:r>
      <w:proofErr w:type="spellStart"/>
      <w:r w:rsidRPr="004C4739">
        <w:rPr>
          <w:sz w:val="20"/>
          <w:szCs w:val="20"/>
        </w:rPr>
        <w:t>Kostelní</w:t>
      </w:r>
      <w:proofErr w:type="spellEnd"/>
      <w:r w:rsidRPr="004C4739">
        <w:rPr>
          <w:sz w:val="20"/>
          <w:szCs w:val="20"/>
        </w:rPr>
        <w:t xml:space="preserve"> </w:t>
      </w:r>
      <w:proofErr w:type="spellStart"/>
      <w:r w:rsidRPr="004C4739">
        <w:rPr>
          <w:sz w:val="20"/>
          <w:szCs w:val="20"/>
        </w:rPr>
        <w:t>Vydř</w:t>
      </w:r>
      <w:r>
        <w:rPr>
          <w:sz w:val="20"/>
          <w:szCs w:val="20"/>
        </w:rPr>
        <w:t>í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Karmelitánské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nakladatelství</w:t>
      </w:r>
      <w:proofErr w:type="spellEnd"/>
      <w:r>
        <w:rPr>
          <w:sz w:val="20"/>
          <w:szCs w:val="20"/>
        </w:rPr>
        <w:t>,</w:t>
      </w:r>
      <w:r w:rsidRPr="004C4739">
        <w:rPr>
          <w:sz w:val="20"/>
          <w:szCs w:val="20"/>
        </w:rPr>
        <w:t xml:space="preserve"> </w:t>
      </w:r>
      <w:r w:rsidRPr="004C4739">
        <w:rPr>
          <w:sz w:val="20"/>
          <w:szCs w:val="20"/>
          <w:lang w:val="pt-BR"/>
        </w:rPr>
        <w:t>2006.</w:t>
      </w:r>
    </w:p>
    <w:p w:rsidR="004C4739" w:rsidRPr="004C4739" w:rsidRDefault="004C4739" w:rsidP="004C4739">
      <w:pPr>
        <w:rPr>
          <w:sz w:val="20"/>
          <w:szCs w:val="20"/>
          <w:lang w:val="cs-CZ"/>
        </w:rPr>
      </w:pPr>
      <w:r w:rsidRPr="004C4739">
        <w:rPr>
          <w:sz w:val="20"/>
          <w:szCs w:val="20"/>
          <w:lang w:val="cs-CZ"/>
        </w:rPr>
        <w:t xml:space="preserve">Rysková, </w:t>
      </w:r>
      <w:proofErr w:type="spellStart"/>
      <w:r w:rsidRPr="004C4739">
        <w:rPr>
          <w:sz w:val="20"/>
          <w:szCs w:val="20"/>
          <w:lang w:val="cs-CZ"/>
        </w:rPr>
        <w:t>Mireia</w:t>
      </w:r>
      <w:proofErr w:type="spellEnd"/>
      <w:r>
        <w:rPr>
          <w:sz w:val="20"/>
          <w:szCs w:val="20"/>
          <w:lang w:val="cs-CZ"/>
        </w:rPr>
        <w:t>. „</w:t>
      </w:r>
      <w:r w:rsidRPr="004C4739">
        <w:rPr>
          <w:sz w:val="20"/>
          <w:szCs w:val="20"/>
          <w:lang w:val="cs-CZ"/>
        </w:rPr>
        <w:t>Pavel a jeho křesťanská misie</w:t>
      </w:r>
      <w:r>
        <w:rPr>
          <w:sz w:val="20"/>
          <w:szCs w:val="20"/>
          <w:lang w:val="cs-CZ"/>
        </w:rPr>
        <w:t xml:space="preserve">.“ In: </w:t>
      </w:r>
      <w:r w:rsidRPr="004C4739">
        <w:rPr>
          <w:i/>
          <w:sz w:val="20"/>
          <w:szCs w:val="20"/>
          <w:lang w:val="cs-CZ"/>
        </w:rPr>
        <w:t xml:space="preserve">Pavel z </w:t>
      </w:r>
      <w:proofErr w:type="spellStart"/>
      <w:r w:rsidRPr="004C4739">
        <w:rPr>
          <w:i/>
          <w:sz w:val="20"/>
          <w:szCs w:val="20"/>
          <w:lang w:val="cs-CZ"/>
        </w:rPr>
        <w:t>Tarsu</w:t>
      </w:r>
      <w:proofErr w:type="spellEnd"/>
      <w:r w:rsidRPr="004C4739">
        <w:rPr>
          <w:i/>
          <w:sz w:val="20"/>
          <w:szCs w:val="20"/>
          <w:lang w:val="cs-CZ"/>
        </w:rPr>
        <w:t xml:space="preserve"> a Jeho Svět</w:t>
      </w:r>
      <w:r>
        <w:rPr>
          <w:sz w:val="20"/>
          <w:szCs w:val="20"/>
          <w:lang w:val="cs-CZ"/>
        </w:rPr>
        <w:t>. Praha: Karolinum,</w:t>
      </w:r>
      <w:r w:rsidRPr="004C4739">
        <w:rPr>
          <w:sz w:val="20"/>
          <w:szCs w:val="20"/>
          <w:lang w:val="cs-CZ"/>
        </w:rPr>
        <w:t xml:space="preserve"> 2026</w:t>
      </w:r>
      <w:r>
        <w:rPr>
          <w:sz w:val="20"/>
          <w:szCs w:val="20"/>
          <w:lang w:val="cs-CZ"/>
        </w:rPr>
        <w:t>.</w:t>
      </w:r>
    </w:p>
    <w:p w:rsidR="00D26C14" w:rsidRPr="003C6CFF" w:rsidRDefault="00D26C14" w:rsidP="00645EDF">
      <w:pPr>
        <w:ind w:left="720" w:hanging="720"/>
        <w:rPr>
          <w:i/>
          <w:sz w:val="20"/>
          <w:szCs w:val="20"/>
          <w:lang w:val="cs-CZ"/>
        </w:rPr>
      </w:pPr>
      <w:proofErr w:type="spellStart"/>
      <w:r w:rsidRPr="003C6CFF">
        <w:rPr>
          <w:sz w:val="20"/>
          <w:szCs w:val="20"/>
          <w:lang w:val="cs-CZ"/>
        </w:rPr>
        <w:t>Rommen</w:t>
      </w:r>
      <w:proofErr w:type="spellEnd"/>
      <w:r w:rsidRPr="003C6CFF">
        <w:rPr>
          <w:sz w:val="20"/>
          <w:szCs w:val="20"/>
          <w:lang w:val="cs-CZ"/>
        </w:rPr>
        <w:t xml:space="preserve">, </w:t>
      </w:r>
      <w:r w:rsidRPr="003C6CFF">
        <w:rPr>
          <w:sz w:val="20"/>
        </w:rPr>
        <w:t xml:space="preserve">Edward. </w:t>
      </w:r>
      <w:r w:rsidRPr="003C6CFF">
        <w:rPr>
          <w:i/>
          <w:iCs/>
          <w:sz w:val="20"/>
        </w:rPr>
        <w:t>Into All the World: An Orthodox Theology of Mission</w:t>
      </w:r>
      <w:r w:rsidRPr="003C6CFF">
        <w:rPr>
          <w:sz w:val="20"/>
        </w:rPr>
        <w:t>. Yonkers, NY: St Vladimir´s Seminary Press, 2017.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  <w:lang w:val="cs-CZ"/>
        </w:rPr>
      </w:pPr>
      <w:r w:rsidRPr="003C6CFF">
        <w:rPr>
          <w:rFonts w:ascii="Palatino Linotype" w:hAnsi="Palatino Linotype"/>
          <w:sz w:val="20"/>
          <w:szCs w:val="20"/>
          <w:lang w:val="cs-CZ"/>
        </w:rPr>
        <w:t xml:space="preserve">Senior, Donald a </w:t>
      </w:r>
      <w:proofErr w:type="spellStart"/>
      <w:r w:rsidRPr="003C6CFF">
        <w:rPr>
          <w:rFonts w:ascii="Palatino Linotype" w:hAnsi="Palatino Linotype"/>
          <w:sz w:val="20"/>
          <w:szCs w:val="20"/>
          <w:lang w:val="cs-CZ"/>
        </w:rPr>
        <w:t>Carroll</w:t>
      </w:r>
      <w:proofErr w:type="spellEnd"/>
      <w:r w:rsidRPr="003C6CFF">
        <w:rPr>
          <w:rFonts w:ascii="Palatino Linotype" w:hAnsi="Palatino Linotype"/>
          <w:sz w:val="20"/>
          <w:szCs w:val="20"/>
          <w:lang w:val="cs-CZ"/>
        </w:rPr>
        <w:t xml:space="preserve"> </w:t>
      </w:r>
      <w:proofErr w:type="spellStart"/>
      <w:r w:rsidRPr="003C6CFF">
        <w:rPr>
          <w:rFonts w:ascii="Palatino Linotype" w:hAnsi="Palatino Linotype"/>
          <w:sz w:val="20"/>
          <w:szCs w:val="20"/>
          <w:lang w:val="cs-CZ"/>
        </w:rPr>
        <w:t>Stuhlmueller</w:t>
      </w:r>
      <w:proofErr w:type="spellEnd"/>
      <w:r w:rsidRPr="003C6CFF">
        <w:rPr>
          <w:rFonts w:ascii="Palatino Linotype" w:hAnsi="Palatino Linotype"/>
          <w:sz w:val="20"/>
          <w:szCs w:val="20"/>
          <w:lang w:val="cs-CZ"/>
        </w:rPr>
        <w:t xml:space="preserve">. </w:t>
      </w:r>
      <w:r w:rsidRPr="003C6CFF">
        <w:rPr>
          <w:rFonts w:ascii="Palatino Linotype" w:hAnsi="Palatino Linotype"/>
          <w:i/>
          <w:sz w:val="20"/>
          <w:szCs w:val="20"/>
          <w:lang w:val="cs-CZ"/>
        </w:rPr>
        <w:t xml:space="preserve">Biblické základy </w:t>
      </w:r>
      <w:r w:rsidRPr="003C6CFF">
        <w:rPr>
          <w:rStyle w:val="Strong"/>
          <w:rFonts w:ascii="Palatino Linotype" w:hAnsi="Palatino Linotype"/>
          <w:b w:val="0"/>
          <w:i/>
          <w:sz w:val="20"/>
          <w:szCs w:val="20"/>
          <w:lang w:val="cs-CZ"/>
        </w:rPr>
        <w:t>misie</w:t>
      </w:r>
      <w:r w:rsidRPr="003C6CFF">
        <w:rPr>
          <w:rStyle w:val="Strong"/>
          <w:rFonts w:ascii="Palatino Linotype" w:hAnsi="Palatino Linotype"/>
          <w:b w:val="0"/>
          <w:sz w:val="20"/>
          <w:szCs w:val="20"/>
          <w:lang w:val="cs-CZ"/>
        </w:rPr>
        <w:t>.</w:t>
      </w:r>
      <w:r w:rsidRPr="003C6CFF">
        <w:rPr>
          <w:rFonts w:ascii="Palatino Linotype" w:hAnsi="Palatino Linotype"/>
          <w:sz w:val="20"/>
          <w:szCs w:val="20"/>
          <w:lang w:val="cs-CZ"/>
        </w:rPr>
        <w:t xml:space="preserve"> Levice: </w:t>
      </w:r>
      <w:proofErr w:type="spellStart"/>
      <w:r w:rsidRPr="003C6CFF">
        <w:rPr>
          <w:rFonts w:ascii="Palatino Linotype" w:hAnsi="Palatino Linotype"/>
          <w:sz w:val="20"/>
          <w:szCs w:val="20"/>
          <w:lang w:val="cs-CZ"/>
        </w:rPr>
        <w:t>Ježiš</w:t>
      </w:r>
      <w:proofErr w:type="spellEnd"/>
      <w:r w:rsidRPr="003C6CFF">
        <w:rPr>
          <w:rFonts w:ascii="Palatino Linotype" w:hAnsi="Palatino Linotype"/>
          <w:sz w:val="20"/>
          <w:szCs w:val="20"/>
          <w:lang w:val="cs-CZ"/>
        </w:rPr>
        <w:t xml:space="preserve"> </w:t>
      </w:r>
      <w:proofErr w:type="spellStart"/>
      <w:r w:rsidRPr="003C6CFF">
        <w:rPr>
          <w:rFonts w:ascii="Palatino Linotype" w:hAnsi="Palatino Linotype"/>
          <w:sz w:val="20"/>
          <w:szCs w:val="20"/>
          <w:lang w:val="cs-CZ"/>
        </w:rPr>
        <w:t>pre</w:t>
      </w:r>
      <w:proofErr w:type="spellEnd"/>
      <w:r w:rsidRPr="003C6CFF">
        <w:rPr>
          <w:rFonts w:ascii="Palatino Linotype" w:hAnsi="Palatino Linotype"/>
          <w:sz w:val="20"/>
          <w:szCs w:val="20"/>
          <w:lang w:val="cs-CZ"/>
        </w:rPr>
        <w:t xml:space="preserve"> každého, 2002.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proofErr w:type="spellStart"/>
      <w:r w:rsidRPr="003C6CFF">
        <w:rPr>
          <w:rFonts w:ascii="Palatino Linotype" w:hAnsi="Palatino Linotype"/>
          <w:sz w:val="20"/>
          <w:szCs w:val="20"/>
          <w:lang w:val="cs-CZ"/>
        </w:rPr>
        <w:t>Verkuyl</w:t>
      </w:r>
      <w:proofErr w:type="spellEnd"/>
      <w:r w:rsidRPr="003C6CFF">
        <w:rPr>
          <w:rFonts w:ascii="Palatino Linotype" w:hAnsi="Palatino Linotype"/>
          <w:sz w:val="20"/>
          <w:szCs w:val="20"/>
          <w:lang w:val="cs-CZ"/>
        </w:rPr>
        <w:t xml:space="preserve">, Johannes. </w:t>
      </w:r>
      <w:r w:rsidRPr="003C6CFF">
        <w:rPr>
          <w:rFonts w:ascii="Palatino Linotype" w:hAnsi="Palatino Linotype"/>
          <w:i/>
          <w:sz w:val="20"/>
          <w:szCs w:val="20"/>
        </w:rPr>
        <w:t>Contemporary Missiology: An Introduction</w:t>
      </w:r>
      <w:r w:rsidRPr="003C6CFF">
        <w:rPr>
          <w:rFonts w:ascii="Palatino Linotype" w:hAnsi="Palatino Linotype"/>
          <w:sz w:val="20"/>
          <w:szCs w:val="20"/>
        </w:rPr>
        <w:t>. Grand Rapids, MI: Eerdmans, 1978.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r w:rsidRPr="003C6CFF">
        <w:rPr>
          <w:rFonts w:ascii="Palatino Linotype" w:hAnsi="Palatino Linotype"/>
          <w:sz w:val="20"/>
          <w:szCs w:val="20"/>
        </w:rPr>
        <w:t xml:space="preserve">Weaver, Dorothy Jean. </w:t>
      </w:r>
      <w:r w:rsidRPr="003C6CFF">
        <w:rPr>
          <w:rFonts w:ascii="Palatino Linotype" w:hAnsi="Palatino Linotype"/>
          <w:i/>
          <w:iCs/>
          <w:sz w:val="20"/>
          <w:szCs w:val="20"/>
        </w:rPr>
        <w:t>Matthew's Missionary Discourse: a Literary Critical Analysis</w:t>
      </w:r>
      <w:r w:rsidRPr="003C6CFF">
        <w:rPr>
          <w:rFonts w:ascii="Palatino Linotype" w:hAnsi="Palatino Linotype"/>
          <w:sz w:val="20"/>
          <w:szCs w:val="20"/>
        </w:rPr>
        <w:t xml:space="preserve">. Sheffield: JSOT Press, 1990. </w:t>
      </w:r>
    </w:p>
    <w:p w:rsidR="003E790F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</w:rPr>
      </w:pPr>
      <w:r w:rsidRPr="003C6CFF">
        <w:rPr>
          <w:rFonts w:ascii="Palatino Linotype" w:hAnsi="Palatino Linotype"/>
          <w:sz w:val="20"/>
          <w:szCs w:val="20"/>
        </w:rPr>
        <w:t xml:space="preserve">Yates, Timothy. </w:t>
      </w:r>
      <w:r w:rsidRPr="003C6CFF">
        <w:rPr>
          <w:rFonts w:ascii="Palatino Linotype" w:hAnsi="Palatino Linotype"/>
          <w:i/>
          <w:iCs/>
          <w:sz w:val="20"/>
          <w:szCs w:val="20"/>
        </w:rPr>
        <w:t>Christian Mission in the Twentieth Century</w:t>
      </w:r>
      <w:r w:rsidRPr="003C6CFF">
        <w:rPr>
          <w:rFonts w:ascii="Palatino Linotype" w:hAnsi="Palatino Linotype"/>
          <w:sz w:val="20"/>
          <w:szCs w:val="20"/>
        </w:rPr>
        <w:t>. Cambridge: Cambridge University Press, 1996.</w:t>
      </w:r>
    </w:p>
    <w:p w:rsidR="00AE1080" w:rsidRPr="003C6CFF" w:rsidRDefault="003E790F" w:rsidP="003E790F">
      <w:pPr>
        <w:pStyle w:val="Default"/>
        <w:spacing w:after="120"/>
        <w:ind w:left="720" w:hanging="720"/>
        <w:jc w:val="both"/>
        <w:rPr>
          <w:rFonts w:ascii="Palatino Linotype" w:hAnsi="Palatino Linotype"/>
          <w:sz w:val="20"/>
          <w:szCs w:val="20"/>
          <w:lang w:val="cs-CZ"/>
        </w:rPr>
      </w:pPr>
      <w:r w:rsidRPr="003C6CFF">
        <w:rPr>
          <w:rFonts w:ascii="Palatino Linotype" w:hAnsi="Palatino Linotype"/>
          <w:color w:val="auto"/>
          <w:sz w:val="20"/>
          <w:szCs w:val="20"/>
        </w:rPr>
        <w:t xml:space="preserve">Yong, Amos. </w:t>
      </w:r>
      <w:r w:rsidRPr="003C6CFF">
        <w:rPr>
          <w:rFonts w:ascii="Palatino Linotype" w:hAnsi="Palatino Linotype"/>
          <w:i/>
          <w:color w:val="auto"/>
          <w:sz w:val="20"/>
          <w:szCs w:val="20"/>
        </w:rPr>
        <w:t>The Missiological Spirit: Christian Mission Theology for the Third Millennium Global Context</w:t>
      </w:r>
      <w:r w:rsidRPr="003C6CFF">
        <w:rPr>
          <w:rFonts w:ascii="Palatino Linotype" w:hAnsi="Palatino Linotype"/>
          <w:color w:val="auto"/>
          <w:sz w:val="20"/>
          <w:szCs w:val="20"/>
        </w:rPr>
        <w:t>. Eugene, OR: Cascade, 2014.</w:t>
      </w:r>
      <w:bookmarkEnd w:id="0"/>
      <w:r w:rsidRPr="003C6CFF">
        <w:rPr>
          <w:rFonts w:ascii="Palatino Linotype" w:hAnsi="Palatino Linotype"/>
          <w:sz w:val="20"/>
          <w:szCs w:val="20"/>
          <w:lang w:val="cs-CZ"/>
        </w:rPr>
        <w:t xml:space="preserve"> </w:t>
      </w:r>
    </w:p>
    <w:p w:rsidR="00645EDF" w:rsidRPr="003C6CFF" w:rsidRDefault="00645EDF" w:rsidP="00645EDF">
      <w:pPr>
        <w:ind w:left="720" w:hanging="720"/>
        <w:rPr>
          <w:sz w:val="20"/>
          <w:szCs w:val="20"/>
          <w:lang w:val="cs-CZ"/>
        </w:rPr>
      </w:pPr>
      <w:r w:rsidRPr="003C6CFF">
        <w:rPr>
          <w:rFonts w:eastAsia="Times New Roman" w:cs="Times New Roman"/>
          <w:sz w:val="20"/>
          <w:szCs w:val="20"/>
          <w:lang w:val="cs-CZ" w:eastAsia="cs-CZ"/>
        </w:rPr>
        <w:t>Zavadil, Pavel (</w:t>
      </w:r>
      <w:proofErr w:type="spellStart"/>
      <w:r w:rsidRPr="003C6CFF">
        <w:rPr>
          <w:rFonts w:eastAsia="Times New Roman" w:cs="Times New Roman"/>
          <w:sz w:val="20"/>
          <w:szCs w:val="20"/>
          <w:lang w:val="cs-CZ" w:eastAsia="cs-CZ"/>
        </w:rPr>
        <w:t>ed</w:t>
      </w:r>
      <w:proofErr w:type="spellEnd"/>
      <w:r w:rsidRPr="003C6CFF">
        <w:rPr>
          <w:rFonts w:eastAsia="Times New Roman" w:cs="Times New Roman"/>
          <w:sz w:val="20"/>
          <w:szCs w:val="20"/>
          <w:lang w:val="cs-CZ" w:eastAsia="cs-CZ"/>
        </w:rPr>
        <w:t xml:space="preserve">.). </w:t>
      </w:r>
      <w:r w:rsidRPr="003C6CFF">
        <w:rPr>
          <w:rFonts w:eastAsia="Times New Roman" w:cs="Times New Roman"/>
          <w:i/>
          <w:sz w:val="20"/>
          <w:szCs w:val="20"/>
          <w:lang w:val="cs-CZ" w:eastAsia="cs-CZ"/>
        </w:rPr>
        <w:t>Čeští jezuité objevují Nový svět: dopisy a zprávy o plavbách, cestách a živobytí z Ameriky, Filipín a Marián (1657-1741)</w:t>
      </w:r>
      <w:r w:rsidRPr="003C6CFF">
        <w:rPr>
          <w:rFonts w:eastAsia="Times New Roman" w:cs="Times New Roman"/>
          <w:sz w:val="20"/>
          <w:szCs w:val="20"/>
          <w:lang w:val="cs-CZ" w:eastAsia="cs-CZ"/>
        </w:rPr>
        <w:t>. Praha: Argo, 2015</w:t>
      </w:r>
      <w:r w:rsidR="003C6CFF">
        <w:rPr>
          <w:rFonts w:eastAsia="Times New Roman" w:cs="Times New Roman"/>
          <w:sz w:val="20"/>
          <w:szCs w:val="20"/>
          <w:lang w:val="cs-CZ" w:eastAsia="cs-CZ"/>
        </w:rPr>
        <w:t>.</w:t>
      </w:r>
    </w:p>
    <w:sectPr w:rsidR="00645EDF" w:rsidRPr="003C6CFF" w:rsidSect="00645ED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435FA"/>
    <w:multiLevelType w:val="hybridMultilevel"/>
    <w:tmpl w:val="2CC6FF12"/>
    <w:lvl w:ilvl="0" w:tplc="95EE523C">
      <w:start w:val="1"/>
      <w:numFmt w:val="decimal"/>
      <w:lvlText w:val="%1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E57"/>
    <w:rsid w:val="0009533A"/>
    <w:rsid w:val="001310FB"/>
    <w:rsid w:val="00174332"/>
    <w:rsid w:val="001850FC"/>
    <w:rsid w:val="003C6CFF"/>
    <w:rsid w:val="003D30B9"/>
    <w:rsid w:val="003E790F"/>
    <w:rsid w:val="004974CC"/>
    <w:rsid w:val="004A74C5"/>
    <w:rsid w:val="004C4739"/>
    <w:rsid w:val="005E54A7"/>
    <w:rsid w:val="00613E57"/>
    <w:rsid w:val="00645EDF"/>
    <w:rsid w:val="006C288E"/>
    <w:rsid w:val="006F1D4A"/>
    <w:rsid w:val="007304E1"/>
    <w:rsid w:val="00757C86"/>
    <w:rsid w:val="009A0443"/>
    <w:rsid w:val="00A43414"/>
    <w:rsid w:val="00A635AF"/>
    <w:rsid w:val="00A80046"/>
    <w:rsid w:val="00A86604"/>
    <w:rsid w:val="00AE1080"/>
    <w:rsid w:val="00C31FB3"/>
    <w:rsid w:val="00C47AC8"/>
    <w:rsid w:val="00C94682"/>
    <w:rsid w:val="00D26C14"/>
    <w:rsid w:val="00E6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485F0"/>
  <w15:docId w15:val="{055A1044-0B5F-422D-B9FF-13990D6C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0046"/>
    <w:pPr>
      <w:spacing w:after="120" w:line="240" w:lineRule="auto"/>
      <w:jc w:val="both"/>
    </w:pPr>
    <w:rPr>
      <w:rFonts w:ascii="Palatino Linotype" w:hAnsi="Palatino Linotyp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09533A"/>
    <w:pPr>
      <w:spacing w:after="0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9533A"/>
    <w:rPr>
      <w:rFonts w:ascii="Times New Roman" w:hAnsi="Times New Roman"/>
      <w:sz w:val="20"/>
      <w:szCs w:val="20"/>
    </w:rPr>
  </w:style>
  <w:style w:type="paragraph" w:customStyle="1" w:styleId="FootnoteText1">
    <w:name w:val="Footnote Text1"/>
    <w:basedOn w:val="Normal"/>
    <w:rsid w:val="004A74C5"/>
    <w:pPr>
      <w:widowControl w:val="0"/>
      <w:suppressAutoHyphens/>
      <w:spacing w:after="0" w:line="200" w:lineRule="atLeast"/>
    </w:pPr>
    <w:rPr>
      <w:rFonts w:ascii="Times New Roman" w:eastAsia="Calibri" w:hAnsi="Times New Roman" w:cs="Calibri"/>
      <w:sz w:val="20"/>
      <w:szCs w:val="20"/>
      <w:lang w:eastAsia="ar-SA"/>
    </w:rPr>
  </w:style>
  <w:style w:type="character" w:styleId="Hyperlink">
    <w:name w:val="Hyperlink"/>
    <w:basedOn w:val="DefaultParagraphFont"/>
    <w:uiPriority w:val="99"/>
    <w:unhideWhenUsed/>
    <w:rsid w:val="00C47AC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044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A0443"/>
    <w:rPr>
      <w:b/>
      <w:bCs/>
    </w:rPr>
  </w:style>
  <w:style w:type="paragraph" w:customStyle="1" w:styleId="Default">
    <w:name w:val="Default"/>
    <w:rsid w:val="003E79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3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39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4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35543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0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1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37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6023653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9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9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9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37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689984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2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08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4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494907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76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3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4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4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3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8806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4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4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728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764303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6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4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872014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3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5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5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245554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36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95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5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36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96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3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78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97969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4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4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7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30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92934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6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1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3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221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104765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6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0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77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4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050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8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24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72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6922783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3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9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83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977639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66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00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4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33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15953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8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8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4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777</Words>
  <Characters>4432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Noble</dc:creator>
  <cp:keywords/>
  <dc:description/>
  <cp:lastModifiedBy>Tim Noble</cp:lastModifiedBy>
  <cp:revision>5</cp:revision>
  <dcterms:created xsi:type="dcterms:W3CDTF">2017-02-20T07:55:00Z</dcterms:created>
  <dcterms:modified xsi:type="dcterms:W3CDTF">2026-10-14T07:14:00Z</dcterms:modified>
</cp:coreProperties>
</file>